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DD0" w:rsidRPr="0088376D" w:rsidRDefault="00C61BD2" w:rsidP="0088376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383FB38C" wp14:editId="7ED7C18B">
            <wp:simplePos x="0" y="0"/>
            <wp:positionH relativeFrom="column">
              <wp:posOffset>-1118772</wp:posOffset>
            </wp:positionH>
            <wp:positionV relativeFrom="paragraph">
              <wp:posOffset>-720090</wp:posOffset>
            </wp:positionV>
            <wp:extent cx="7602976" cy="10831132"/>
            <wp:effectExtent l="0" t="0" r="0" b="8890"/>
            <wp:wrapNone/>
            <wp:docPr id="7" name="Рисунок 7" descr="243813ad1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43813ad10b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976" cy="1083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D0" w:rsidRPr="00106DD0">
        <w:rPr>
          <w:rFonts w:ascii="Times New Roman" w:eastAsia="Times New Roman" w:hAnsi="Times New Roman" w:cs="Times New Roman"/>
          <w:b/>
          <w:bCs/>
          <w:color w:val="004DC0"/>
          <w:kern w:val="28"/>
          <w:sz w:val="96"/>
          <w:szCs w:val="96"/>
          <w:lang w:eastAsia="ru-RU"/>
          <w14:cntxtAlts/>
        </w:rPr>
        <w:t>Солнечный удар</w:t>
      </w:r>
    </w:p>
    <w:p w:rsidR="00C61BD2" w:rsidRDefault="00106DD0" w:rsidP="00106DD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</w:p>
    <w:p w:rsidR="00106DD0" w:rsidRPr="00106DD0" w:rsidRDefault="00C61BD2" w:rsidP="00C61BD2">
      <w:pPr>
        <w:widowControl w:val="0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3600" behindDoc="0" locked="0" layoutInCell="1" allowOverlap="1" wp14:anchorId="4C55F3C4" wp14:editId="18758A29">
            <wp:simplePos x="0" y="0"/>
            <wp:positionH relativeFrom="column">
              <wp:posOffset>-452755</wp:posOffset>
            </wp:positionH>
            <wp:positionV relativeFrom="paragraph">
              <wp:posOffset>33655</wp:posOffset>
            </wp:positionV>
            <wp:extent cx="3043555" cy="2066925"/>
            <wp:effectExtent l="0" t="0" r="4445" b="9525"/>
            <wp:wrapSquare wrapText="bothSides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D0"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При длительном пребывании ребёнка на солнце может наступить тепловой удар.</w:t>
      </w:r>
    </w:p>
    <w:p w:rsidR="00106DD0" w:rsidRPr="00106DD0" w:rsidRDefault="00106DD0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  <w:t>При этом у ребёнка появляются слабость, головная боль, тошнота, рвота, учащается пульс, дыхание, расширяются зрачки, возможен обморок, температура тела повышается до 39-40°С.</w:t>
      </w:r>
    </w:p>
    <w:p w:rsidR="00106DD0" w:rsidRPr="00106DD0" w:rsidRDefault="00106DD0" w:rsidP="00C61BD2">
      <w:pPr>
        <w:widowControl w:val="0"/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Первая помощь пострадавшему ребёнку заключается в быстрейшем удалении его из зоны перегревания. Его кладут на открытое место, хорошо проветриваемое. Освобождают от верхней одежды, смачивают лицо холодной водой, похлопывая мокрым полотенцем, на голову кладут пузырь с холодной водой или лёд. Срочно доставить ребёнка в лечебное учреждение.</w:t>
      </w:r>
    </w:p>
    <w:p w:rsidR="00106DD0" w:rsidRPr="00106DD0" w:rsidRDefault="00106DD0" w:rsidP="00C61BD2">
      <w:pPr>
        <w:widowControl w:val="0"/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Чтобы не произошло теплового удара, ребёнка необходимо одевать в соответствии с температурой воздуха, иметь головной убор.  </w:t>
      </w:r>
    </w:p>
    <w:p w:rsidR="00106DD0" w:rsidRPr="00106DD0" w:rsidRDefault="00106DD0" w:rsidP="00106DD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106DD0" w:rsidRDefault="00106DD0"/>
    <w:p w:rsidR="00C61BD2" w:rsidRDefault="00C61BD2" w:rsidP="00106DD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96"/>
          <w:szCs w:val="96"/>
          <w:lang w:eastAsia="ru-RU"/>
          <w14:cntxtAlts/>
        </w:rPr>
      </w:pPr>
    </w:p>
    <w:p w:rsidR="00106DD0" w:rsidRPr="00106DD0" w:rsidRDefault="00C61BD2" w:rsidP="00106DD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96"/>
          <w:szCs w:val="96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F7CBED9" wp14:editId="1FB26FFD">
            <wp:simplePos x="0" y="0"/>
            <wp:positionH relativeFrom="column">
              <wp:posOffset>-1075055</wp:posOffset>
            </wp:positionH>
            <wp:positionV relativeFrom="paragraph">
              <wp:posOffset>-713740</wp:posOffset>
            </wp:positionV>
            <wp:extent cx="7609840" cy="10699115"/>
            <wp:effectExtent l="0" t="0" r="0" b="6985"/>
            <wp:wrapNone/>
            <wp:docPr id="9" name="Рисунок 9" descr="243813ad1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43813ad10b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D0" w:rsidRPr="00106DD0">
        <w:rPr>
          <w:rFonts w:ascii="Times New Roman" w:eastAsia="Times New Roman" w:hAnsi="Times New Roman" w:cs="Times New Roman"/>
          <w:b/>
          <w:bCs/>
          <w:color w:val="004DC0"/>
          <w:kern w:val="28"/>
          <w:sz w:val="96"/>
          <w:szCs w:val="96"/>
          <w:lang w:eastAsia="ru-RU"/>
          <w14:cntxtAlts/>
        </w:rPr>
        <w:t>Ядовитые растения</w:t>
      </w:r>
    </w:p>
    <w:p w:rsidR="00106DD0" w:rsidRPr="00106DD0" w:rsidRDefault="00106DD0" w:rsidP="00106DD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4DC0"/>
          <w:kern w:val="28"/>
          <w:sz w:val="20"/>
          <w:szCs w:val="20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b/>
          <w:bCs/>
          <w:color w:val="004DC0"/>
          <w:kern w:val="28"/>
          <w:sz w:val="20"/>
          <w:szCs w:val="20"/>
          <w:lang w:eastAsia="ru-RU"/>
          <w14:cntxtAlts/>
        </w:rPr>
        <w:t> </w:t>
      </w:r>
    </w:p>
    <w:p w:rsidR="00106DD0" w:rsidRPr="00106DD0" w:rsidRDefault="00106DD0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Все дети любопытны и, </w:t>
      </w:r>
      <w:proofErr w:type="gramStart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увы</w:t>
      </w:r>
      <w:proofErr w:type="gramEnd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, неосторожны. А ведь иные растения крайне ядовиты, и могут стать причиной несчастья.</w:t>
      </w:r>
      <w:r w:rsidR="00891811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 Одно из самых коварных растений</w:t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 «волчье лыко». Отравление вызывает все растение. С рук ядовитый газ может попасть на губы, в глаза.</w:t>
      </w:r>
    </w:p>
    <w:p w:rsidR="00106DD0" w:rsidRPr="00106DD0" w:rsidRDefault="00106DD0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proofErr w:type="gramStart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Распространены</w:t>
      </w:r>
      <w:proofErr w:type="gramEnd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 в нашей полосе «вороний глаз», чистотел, белена.</w:t>
      </w:r>
    </w:p>
    <w:p w:rsidR="00106DD0" w:rsidRPr="00106DD0" w:rsidRDefault="00106DD0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Умейте отличать съедобные грибы от </w:t>
      </w:r>
      <w:proofErr w:type="gramStart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ядовитых</w:t>
      </w:r>
      <w:proofErr w:type="gramEnd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. Нередки случаи отравления </w:t>
      </w:r>
      <w:proofErr w:type="gramStart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грибами—бледной</w:t>
      </w:r>
      <w:proofErr w:type="gramEnd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 поганкой, мухомором, ложными опятами т другими. </w:t>
      </w:r>
      <w:proofErr w:type="gramStart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Наиболее типичные симптомы: понос, увеличение печени, желтуха, слабость, тошнота, рвота, боли в икроножных мышцах, судороги.</w:t>
      </w:r>
      <w:proofErr w:type="gramEnd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 Смерть может наступить от паралича дыхания. При первых признаках отравления необходимо оказать медицинскую помощь.</w:t>
      </w:r>
    </w:p>
    <w:p w:rsidR="00106DD0" w:rsidRPr="00106DD0" w:rsidRDefault="00C61BD2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79C4B3A9" wp14:editId="0A2D508F">
            <wp:simplePos x="0" y="0"/>
            <wp:positionH relativeFrom="column">
              <wp:posOffset>-247650</wp:posOffset>
            </wp:positionH>
            <wp:positionV relativeFrom="paragraph">
              <wp:posOffset>570230</wp:posOffset>
            </wp:positionV>
            <wp:extent cx="1619885" cy="2241550"/>
            <wp:effectExtent l="0" t="0" r="0" b="6350"/>
            <wp:wrapNone/>
            <wp:docPr id="10" name="Рисунок 10" descr="voronij-glaz-chetyrexlistnyj-obyknovennyj-pari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ronij-glaz-chetyrexlistnyj-obyknovennyj-paris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412D33F1" wp14:editId="7E2E72B3">
            <wp:simplePos x="0" y="0"/>
            <wp:positionH relativeFrom="column">
              <wp:posOffset>1459615</wp:posOffset>
            </wp:positionH>
            <wp:positionV relativeFrom="paragraph">
              <wp:posOffset>425128</wp:posOffset>
            </wp:positionV>
            <wp:extent cx="2222500" cy="1666875"/>
            <wp:effectExtent l="0" t="0" r="6350" b="9525"/>
            <wp:wrapNone/>
            <wp:docPr id="11" name="Рисунок 11" descr="http://900igr.net/datas/obg/JAd/0007-007-JAdovitye-rast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datas/obg/JAd/0007-007-JAdovitye-rastenij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D0"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106DD0"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Проявляйте осмотрительность к этим растениям, не срывайте их.  </w:t>
      </w:r>
    </w:p>
    <w:p w:rsidR="00106DD0" w:rsidRPr="00106DD0" w:rsidRDefault="00C61BD2" w:rsidP="00106DD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56F3282C" wp14:editId="49591698">
            <wp:simplePos x="0" y="0"/>
            <wp:positionH relativeFrom="column">
              <wp:posOffset>3144135</wp:posOffset>
            </wp:positionH>
            <wp:positionV relativeFrom="paragraph">
              <wp:posOffset>55889</wp:posOffset>
            </wp:positionV>
            <wp:extent cx="2953766" cy="2021983"/>
            <wp:effectExtent l="0" t="0" r="0" b="0"/>
            <wp:wrapNone/>
            <wp:docPr id="14" name="Рисунок 14" descr="0006-006-JAdovitye-gri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6-006-JAdovitye-grib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33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D0" w:rsidRPr="00106DD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106DD0" w:rsidRDefault="00C61BD2"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A461DC0" wp14:editId="1EF04FB4">
            <wp:simplePos x="0" y="0"/>
            <wp:positionH relativeFrom="column">
              <wp:posOffset>1111885</wp:posOffset>
            </wp:positionH>
            <wp:positionV relativeFrom="paragraph">
              <wp:posOffset>1125855</wp:posOffset>
            </wp:positionV>
            <wp:extent cx="2290445" cy="1717675"/>
            <wp:effectExtent l="0" t="0" r="0" b="0"/>
            <wp:wrapNone/>
            <wp:docPr id="12" name="Рисунок 12" descr="0003-003-Bel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3-003-Belen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DD0" w:rsidRDefault="00106DD0">
      <w:r>
        <w:br w:type="page"/>
      </w:r>
    </w:p>
    <w:p w:rsidR="00C61BD2" w:rsidRDefault="00C61BD2" w:rsidP="00C61BD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743EA69F" wp14:editId="228B0E1C">
            <wp:simplePos x="0" y="0"/>
            <wp:positionH relativeFrom="column">
              <wp:posOffset>-1076960</wp:posOffset>
            </wp:positionH>
            <wp:positionV relativeFrom="paragraph">
              <wp:posOffset>-732155</wp:posOffset>
            </wp:positionV>
            <wp:extent cx="7609840" cy="10699115"/>
            <wp:effectExtent l="0" t="0" r="0" b="6985"/>
            <wp:wrapNone/>
            <wp:docPr id="15" name="Рисунок 15" descr="243813ad1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43813ad10b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BD2" w:rsidRPr="00C61BD2" w:rsidRDefault="00C61BD2" w:rsidP="00C61BD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  <w:t xml:space="preserve">Первая помощь </w:t>
      </w:r>
      <w:proofErr w:type="gramStart"/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  <w:t>при</w:t>
      </w:r>
      <w:proofErr w:type="gramEnd"/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  <w:t xml:space="preserve"> </w:t>
      </w:r>
    </w:p>
    <w:p w:rsidR="00C61BD2" w:rsidRPr="00C61BD2" w:rsidRDefault="00C61BD2" w:rsidP="00C61BD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  <w:t>несчастных случаях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4DC0"/>
          <w:kern w:val="28"/>
          <w:sz w:val="44"/>
          <w:szCs w:val="44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44"/>
          <w:szCs w:val="44"/>
          <w:lang w:eastAsia="ru-RU"/>
          <w14:cntxtAlts/>
        </w:rPr>
        <w:tab/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7936" behindDoc="0" locked="0" layoutInCell="1" allowOverlap="1" wp14:anchorId="78A34E14" wp14:editId="2BF743DD">
            <wp:simplePos x="0" y="0"/>
            <wp:positionH relativeFrom="column">
              <wp:posOffset>65405</wp:posOffset>
            </wp:positionH>
            <wp:positionV relativeFrom="paragraph">
              <wp:posOffset>82550</wp:posOffset>
            </wp:positionV>
            <wp:extent cx="1904365" cy="1428750"/>
            <wp:effectExtent l="0" t="0" r="635" b="0"/>
            <wp:wrapSquare wrapText="bothSides"/>
            <wp:docPr id="16" name="Рисунок 16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44"/>
          <w:szCs w:val="44"/>
          <w:lang w:eastAsia="ru-RU"/>
          <w14:cntxtAlts/>
        </w:rPr>
        <w:tab/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Что делать, если ребёнок…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i/>
          <w:iCs/>
          <w:color w:val="C04D00"/>
          <w:kern w:val="28"/>
          <w:sz w:val="40"/>
          <w:szCs w:val="40"/>
          <w:lang w:eastAsia="ru-RU"/>
          <w14:cntxtAlts/>
        </w:rPr>
        <w:t>ПОРАНИЛСЯ</w:t>
      </w:r>
      <w:r w:rsidRPr="00C61BD2">
        <w:rPr>
          <w:rFonts w:ascii="Times New Roman" w:eastAsia="Times New Roman" w:hAnsi="Times New Roman" w:cs="Times New Roman"/>
          <w:i/>
          <w:iCs/>
          <w:color w:val="C04D00"/>
          <w:kern w:val="28"/>
          <w:sz w:val="40"/>
          <w:szCs w:val="40"/>
          <w:lang w:eastAsia="ru-RU"/>
          <w14:cntxtAlts/>
        </w:rPr>
        <w:t>.</w:t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 xml:space="preserve"> Промойте рану, ссадину перекисью водорода только края. Смажьте настойкой йода, зеленкой, наложите повязку. Если рана глубокая, обратитесь к хирургу.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C04D00"/>
          <w:kern w:val="28"/>
          <w:sz w:val="40"/>
          <w:szCs w:val="40"/>
          <w:lang w:eastAsia="ru-RU"/>
          <w14:cntxtAlts/>
        </w:rPr>
        <w:t xml:space="preserve">УШИБ ГОЛОВЫ. </w:t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 xml:space="preserve">Уложите его в постель. Намочите салфетку холодной водой и прикладывайте к голове, меняя их по мере нагревания. Следите за состоянием ребенка. Признаки сотрясения мозга: тошнота, рвота, головокружение—в этих случаях надо вызвать врача. 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C04D00"/>
          <w:kern w:val="28"/>
          <w:sz w:val="40"/>
          <w:szCs w:val="40"/>
          <w:lang w:eastAsia="ru-RU"/>
          <w14:cntxtAlts/>
        </w:rPr>
        <w:t xml:space="preserve">ПРОГЛОТИЛ ПРЕДМЕТ. </w:t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 xml:space="preserve">Не волнуйтесь, если это бусинка, круглая пуговица или другой круглый предмет, скорее всего, </w:t>
      </w:r>
      <w:proofErr w:type="gramStart"/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он</w:t>
      </w:r>
      <w:proofErr w:type="gramEnd"/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 xml:space="preserve"> благополучно пройдет по пищеварительным путям и примерно через сутки выйдет с испражнением. Если предмет был острый, с </w:t>
      </w:r>
      <w:proofErr w:type="gramStart"/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зазубренными</w:t>
      </w:r>
      <w:proofErr w:type="gramEnd"/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 xml:space="preserve"> краями—везите ребёнка в больницу. 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C04D00"/>
          <w:kern w:val="28"/>
          <w:sz w:val="40"/>
          <w:szCs w:val="40"/>
          <w:lang w:eastAsia="ru-RU"/>
          <w14:cntxtAlts/>
        </w:rPr>
        <w:t xml:space="preserve">УПАЛ С ВЫСОТЫ, ПРИ БЕГЕ, </w:t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Если на глазах появляется отек, ребёнок жалуется на сильную боль, можно заподозрить  перелом. Не ощупывайте ушибленное место, этим вы только усилите боль. Диагноз уточнит травматолог.</w:t>
      </w:r>
    </w:p>
    <w:p w:rsidR="00C61BD2" w:rsidRPr="00C61BD2" w:rsidRDefault="00C61BD2" w:rsidP="00C61BD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4019F7" w:rsidRDefault="004019F7"/>
    <w:sectPr w:rsidR="00401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AA3"/>
    <w:rsid w:val="00023AA3"/>
    <w:rsid w:val="00106DD0"/>
    <w:rsid w:val="004019F7"/>
    <w:rsid w:val="00813CE5"/>
    <w:rsid w:val="0088376D"/>
    <w:rsid w:val="00891811"/>
    <w:rsid w:val="009813DD"/>
    <w:rsid w:val="00C6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Windows User</cp:lastModifiedBy>
  <cp:revision>2</cp:revision>
  <dcterms:created xsi:type="dcterms:W3CDTF">2019-06-12T06:51:00Z</dcterms:created>
  <dcterms:modified xsi:type="dcterms:W3CDTF">2019-06-12T06:51:00Z</dcterms:modified>
</cp:coreProperties>
</file>