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21" w:rsidRDefault="00E05D21" w:rsidP="00E05D21">
      <w:pPr>
        <w:pStyle w:val="ae"/>
        <w:jc w:val="right"/>
        <w:rPr>
          <w:rFonts w:ascii="Times New Roman" w:hAnsi="Times New Roman" w:cs="Times New Roman"/>
          <w:color w:val="auto"/>
          <w:sz w:val="40"/>
          <w:szCs w:val="40"/>
        </w:rPr>
      </w:pPr>
      <w:r>
        <w:rPr>
          <w:rFonts w:ascii="Times New Roman" w:hAnsi="Times New Roman" w:cs="Times New Roman"/>
          <w:color w:val="auto"/>
          <w:sz w:val="40"/>
          <w:szCs w:val="40"/>
        </w:rPr>
        <w:t>Соответствует ФГОС</w:t>
      </w: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E05D21" w:rsidRDefault="00E05D21" w:rsidP="00293471">
      <w:pPr>
        <w:pStyle w:val="ae"/>
        <w:rPr>
          <w:rFonts w:ascii="Times New Roman" w:hAnsi="Times New Roman" w:cs="Times New Roman"/>
          <w:color w:val="auto"/>
          <w:sz w:val="40"/>
          <w:szCs w:val="40"/>
        </w:rPr>
      </w:pPr>
    </w:p>
    <w:p w:rsidR="006748CD" w:rsidRPr="00C951DC" w:rsidRDefault="006748CD" w:rsidP="00293471">
      <w:pPr>
        <w:pStyle w:val="ae"/>
        <w:rPr>
          <w:rFonts w:ascii="Times New Roman" w:hAnsi="Times New Roman" w:cs="Times New Roman"/>
          <w:color w:val="auto"/>
          <w:sz w:val="40"/>
          <w:szCs w:val="40"/>
        </w:rPr>
      </w:pPr>
      <w:r w:rsidRPr="00C951DC">
        <w:rPr>
          <w:rFonts w:ascii="Times New Roman" w:hAnsi="Times New Roman" w:cs="Times New Roman"/>
          <w:color w:val="auto"/>
          <w:sz w:val="40"/>
          <w:szCs w:val="40"/>
        </w:rPr>
        <w:t>Ю.А. Богомолова, Е.П. Сбитнева, Л.В. Серых</w:t>
      </w:r>
    </w:p>
    <w:p w:rsidR="006748CD" w:rsidRPr="00C951DC" w:rsidRDefault="006748CD" w:rsidP="006748CD">
      <w:pPr>
        <w:jc w:val="center"/>
        <w:rPr>
          <w:rFonts w:ascii="Times New Roman" w:hAnsi="Times New Roman" w:cs="Times New Roman"/>
          <w:b/>
          <w:bCs/>
          <w:sz w:val="40"/>
          <w:szCs w:val="40"/>
        </w:rPr>
      </w:pPr>
      <w:r w:rsidRPr="00C951DC">
        <w:rPr>
          <w:rFonts w:ascii="Times New Roman" w:hAnsi="Times New Roman" w:cs="Times New Roman"/>
          <w:b/>
          <w:bCs/>
          <w:sz w:val="40"/>
          <w:szCs w:val="40"/>
        </w:rPr>
        <w:t>«</w:t>
      </w:r>
      <w:r w:rsidR="0024070D">
        <w:rPr>
          <w:rFonts w:ascii="Times New Roman" w:hAnsi="Times New Roman" w:cs="Times New Roman"/>
          <w:b/>
          <w:bCs/>
          <w:sz w:val="40"/>
          <w:szCs w:val="40"/>
        </w:rPr>
        <w:t>Азбука бережливости</w:t>
      </w:r>
      <w:r w:rsidRPr="00C951DC">
        <w:rPr>
          <w:rFonts w:ascii="Times New Roman" w:hAnsi="Times New Roman" w:cs="Times New Roman"/>
          <w:b/>
          <w:bCs/>
          <w:sz w:val="40"/>
          <w:szCs w:val="40"/>
        </w:rPr>
        <w:t>»</w:t>
      </w:r>
    </w:p>
    <w:p w:rsidR="00C951DC" w:rsidRPr="00C951DC" w:rsidRDefault="00C951DC" w:rsidP="006748CD">
      <w:pPr>
        <w:jc w:val="center"/>
        <w:rPr>
          <w:rFonts w:ascii="Times New Roman" w:hAnsi="Times New Roman" w:cs="Times New Roman"/>
          <w:sz w:val="36"/>
          <w:szCs w:val="36"/>
        </w:rPr>
      </w:pPr>
      <w:r w:rsidRPr="00C951DC">
        <w:rPr>
          <w:rFonts w:ascii="Times New Roman" w:hAnsi="Times New Roman" w:cs="Times New Roman"/>
          <w:sz w:val="36"/>
          <w:szCs w:val="36"/>
        </w:rPr>
        <w:t>Парциальная программа дошкольного образования</w:t>
      </w:r>
    </w:p>
    <w:p w:rsidR="00C951DC" w:rsidRPr="00C951DC" w:rsidRDefault="00E05D21" w:rsidP="006748CD">
      <w:pPr>
        <w:jc w:val="center"/>
        <w:rPr>
          <w:rFonts w:ascii="Times New Roman" w:hAnsi="Times New Roman" w:cs="Times New Roman"/>
          <w:sz w:val="36"/>
          <w:szCs w:val="36"/>
        </w:rPr>
      </w:pPr>
      <w:r>
        <w:rPr>
          <w:rFonts w:ascii="Times New Roman" w:hAnsi="Times New Roman" w:cs="Times New Roman"/>
          <w:sz w:val="36"/>
          <w:szCs w:val="36"/>
        </w:rPr>
        <w:t>(о</w:t>
      </w:r>
      <w:r w:rsidR="00C951DC" w:rsidRPr="00C951DC">
        <w:rPr>
          <w:rFonts w:ascii="Times New Roman" w:hAnsi="Times New Roman" w:cs="Times New Roman"/>
          <w:sz w:val="36"/>
          <w:szCs w:val="36"/>
        </w:rPr>
        <w:t>бразовательная область «Познавательное развитие»</w:t>
      </w:r>
      <w:r>
        <w:rPr>
          <w:rFonts w:ascii="Times New Roman" w:hAnsi="Times New Roman" w:cs="Times New Roman"/>
          <w:sz w:val="36"/>
          <w:szCs w:val="36"/>
        </w:rPr>
        <w:t>)</w:t>
      </w:r>
    </w:p>
    <w:p w:rsidR="00C951DC" w:rsidRDefault="00C951DC"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Default="00E05D21" w:rsidP="00C951DC"/>
    <w:p w:rsidR="00E05D21" w:rsidRPr="00E05D21" w:rsidRDefault="00E05D21" w:rsidP="00C951DC">
      <w:pPr>
        <w:rPr>
          <w:rFonts w:ascii="Times New Roman" w:hAnsi="Times New Roman" w:cs="Times New Roman"/>
          <w:sz w:val="32"/>
          <w:szCs w:val="32"/>
        </w:rPr>
      </w:pPr>
    </w:p>
    <w:p w:rsidR="00E05D21" w:rsidRPr="00E05D21" w:rsidRDefault="00E05D21" w:rsidP="00E05D21">
      <w:pPr>
        <w:jc w:val="center"/>
        <w:rPr>
          <w:rFonts w:ascii="Times New Roman" w:hAnsi="Times New Roman" w:cs="Times New Roman"/>
          <w:sz w:val="32"/>
          <w:szCs w:val="32"/>
        </w:rPr>
      </w:pPr>
      <w:r w:rsidRPr="00E05D21">
        <w:rPr>
          <w:rFonts w:ascii="Times New Roman" w:hAnsi="Times New Roman" w:cs="Times New Roman"/>
          <w:sz w:val="32"/>
          <w:szCs w:val="32"/>
        </w:rPr>
        <w:t>Белгород 2019</w:t>
      </w:r>
    </w:p>
    <w:p w:rsidR="006748CD" w:rsidRDefault="006748CD" w:rsidP="00293471">
      <w:pPr>
        <w:pStyle w:val="ae"/>
        <w:rPr>
          <w:rFonts w:ascii="Times New Roman" w:hAnsi="Times New Roman" w:cs="Times New Roman"/>
          <w:color w:val="auto"/>
          <w:sz w:val="28"/>
          <w:szCs w:val="28"/>
        </w:rPr>
      </w:pPr>
    </w:p>
    <w:p w:rsidR="002133AE" w:rsidRDefault="002133AE" w:rsidP="00E05D21">
      <w:pPr>
        <w:pStyle w:val="ae"/>
        <w:jc w:val="center"/>
        <w:rPr>
          <w:rFonts w:ascii="Times New Roman" w:hAnsi="Times New Roman" w:cs="Times New Roman"/>
          <w:color w:val="auto"/>
          <w:sz w:val="28"/>
          <w:szCs w:val="28"/>
        </w:rPr>
      </w:pPr>
    </w:p>
    <w:p w:rsidR="00293471" w:rsidRDefault="002133AE" w:rsidP="00E05D21">
      <w:pPr>
        <w:pStyle w:val="ae"/>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2133AE" w:rsidRPr="00B747CA" w:rsidRDefault="002133AE" w:rsidP="00B747CA">
      <w:pPr>
        <w:spacing w:after="0" w:line="240" w:lineRule="auto"/>
        <w:rPr>
          <w:rFonts w:ascii="Times New Roman" w:hAnsi="Times New Roman" w:cs="Times New Roman"/>
          <w:sz w:val="28"/>
          <w:szCs w:val="28"/>
        </w:rPr>
      </w:pPr>
    </w:p>
    <w:tbl>
      <w:tblPr>
        <w:tblStyle w:val="af7"/>
        <w:tblW w:w="9323" w:type="dxa"/>
        <w:tblLook w:val="04A0"/>
      </w:tblPr>
      <w:tblGrid>
        <w:gridCol w:w="7905"/>
        <w:gridCol w:w="1418"/>
      </w:tblGrid>
      <w:tr w:rsidR="002133AE" w:rsidRPr="00B747CA" w:rsidTr="002133AE">
        <w:tc>
          <w:tcPr>
            <w:tcW w:w="7905" w:type="dxa"/>
          </w:tcPr>
          <w:p w:rsidR="002133AE" w:rsidRPr="00B747CA" w:rsidRDefault="002133AE" w:rsidP="00B747CA">
            <w:pPr>
              <w:pStyle w:val="af6"/>
              <w:numPr>
                <w:ilvl w:val="0"/>
                <w:numId w:val="35"/>
              </w:numPr>
              <w:ind w:left="0"/>
              <w:rPr>
                <w:rFonts w:ascii="Times New Roman" w:hAnsi="Times New Roman" w:cs="Times New Roman"/>
                <w:sz w:val="28"/>
                <w:szCs w:val="28"/>
              </w:rPr>
            </w:pPr>
            <w:r w:rsidRPr="00B747CA">
              <w:rPr>
                <w:rFonts w:ascii="Times New Roman" w:hAnsi="Times New Roman" w:cs="Times New Roman"/>
                <w:sz w:val="28"/>
                <w:szCs w:val="28"/>
              </w:rPr>
              <w:t>Введение</w:t>
            </w:r>
          </w:p>
          <w:p w:rsidR="002133AE" w:rsidRPr="00B747CA" w:rsidRDefault="002133AE" w:rsidP="00B747CA">
            <w:pPr>
              <w:rPr>
                <w:rFonts w:ascii="Times New Roman" w:hAnsi="Times New Roman" w:cs="Times New Roman"/>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B747CA" w:rsidP="00B747CA">
            <w:pPr>
              <w:pStyle w:val="af6"/>
              <w:numPr>
                <w:ilvl w:val="0"/>
                <w:numId w:val="35"/>
              </w:numPr>
              <w:ind w:left="0"/>
              <w:rPr>
                <w:rFonts w:ascii="Times New Roman" w:hAnsi="Times New Roman" w:cs="Times New Roman"/>
                <w:sz w:val="28"/>
                <w:szCs w:val="28"/>
              </w:rPr>
            </w:pPr>
            <w:r w:rsidRPr="00B747CA">
              <w:rPr>
                <w:rFonts w:ascii="Times New Roman" w:hAnsi="Times New Roman" w:cs="Times New Roman"/>
                <w:sz w:val="28"/>
                <w:szCs w:val="28"/>
              </w:rPr>
              <w:t xml:space="preserve">2. </w:t>
            </w:r>
            <w:r w:rsidR="002133AE" w:rsidRPr="00B747CA">
              <w:rPr>
                <w:rFonts w:ascii="Times New Roman" w:hAnsi="Times New Roman" w:cs="Times New Roman"/>
                <w:sz w:val="28"/>
                <w:szCs w:val="28"/>
              </w:rPr>
              <w:t>Пояснительная записка</w:t>
            </w: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2.1.  Актуальность программы</w:t>
            </w:r>
          </w:p>
          <w:p w:rsidR="002133AE" w:rsidRPr="00B747CA" w:rsidRDefault="002133AE" w:rsidP="00B747CA">
            <w:pPr>
              <w:rPr>
                <w:rFonts w:ascii="Times New Roman" w:hAnsi="Times New Roman" w:cs="Times New Roman"/>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2.2. Отличительные особенности Программы</w:t>
            </w:r>
          </w:p>
          <w:p w:rsidR="002133AE" w:rsidRPr="00B747CA" w:rsidRDefault="002133AE" w:rsidP="00B747CA">
            <w:pPr>
              <w:rPr>
                <w:rFonts w:ascii="Times New Roman" w:hAnsi="Times New Roman" w:cs="Times New Roman"/>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2.3. Адресатом Программы являются дети 6-7 лет.</w:t>
            </w:r>
          </w:p>
          <w:p w:rsidR="002133AE" w:rsidRPr="00B747CA" w:rsidRDefault="002133AE" w:rsidP="00B747CA">
            <w:pPr>
              <w:pStyle w:val="af0"/>
              <w:jc w:val="both"/>
              <w:rPr>
                <w:rFonts w:ascii="Times New Roman" w:hAnsi="Times New Roman" w:cs="Times New Roman"/>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af0"/>
              <w:jc w:val="both"/>
              <w:rPr>
                <w:rFonts w:ascii="Times New Roman" w:hAnsi="Times New Roman" w:cs="Times New Roman"/>
                <w:i w:val="0"/>
                <w:color w:val="auto"/>
                <w:sz w:val="28"/>
                <w:szCs w:val="28"/>
              </w:rPr>
            </w:pPr>
            <w:r w:rsidRPr="00B747CA">
              <w:rPr>
                <w:rFonts w:ascii="Times New Roman" w:hAnsi="Times New Roman" w:cs="Times New Roman"/>
                <w:i w:val="0"/>
                <w:color w:val="auto"/>
                <w:sz w:val="28"/>
                <w:szCs w:val="28"/>
              </w:rPr>
              <w:t>2.3.1. Физиологические, психические и социальные характеристики детей 6-7 лет, которые могут помочь педагогам при организации совместной деятельности с детьми</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2.4. Особенности организации образовательной деятельности</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2.5. Цель и задачи Программы</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2.6. Принципы и подходы к формированию Программы</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numPr>
                <w:ilvl w:val="1"/>
                <w:numId w:val="35"/>
              </w:numPr>
              <w:spacing w:before="0"/>
              <w:ind w:left="0" w:firstLin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Планируемые результаты</w:t>
            </w:r>
          </w:p>
          <w:p w:rsidR="00B747CA" w:rsidRPr="00B747CA" w:rsidRDefault="00B747CA" w:rsidP="00B747CA">
            <w:pPr>
              <w:pStyle w:val="af6"/>
              <w:ind w:left="855"/>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jc w:val="both"/>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2.8. Формы мониторинга и фиксации планируемых результатов освоения Программы</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af0"/>
              <w:rPr>
                <w:rFonts w:ascii="Times New Roman" w:hAnsi="Times New Roman" w:cs="Times New Roman"/>
                <w:i w:val="0"/>
                <w:color w:val="auto"/>
                <w:sz w:val="28"/>
                <w:szCs w:val="28"/>
              </w:rPr>
            </w:pPr>
            <w:r w:rsidRPr="00B747CA">
              <w:rPr>
                <w:rFonts w:ascii="Times New Roman" w:hAnsi="Times New Roman" w:cs="Times New Roman"/>
                <w:i w:val="0"/>
                <w:color w:val="auto"/>
                <w:sz w:val="28"/>
                <w:szCs w:val="28"/>
              </w:rPr>
              <w:t>2.8.1.</w:t>
            </w:r>
            <w:r w:rsidR="00B747CA" w:rsidRPr="00B747CA">
              <w:rPr>
                <w:rFonts w:ascii="Times New Roman" w:hAnsi="Times New Roman" w:cs="Times New Roman"/>
                <w:i w:val="0"/>
                <w:color w:val="auto"/>
                <w:sz w:val="28"/>
                <w:szCs w:val="28"/>
              </w:rPr>
              <w:t xml:space="preserve"> </w:t>
            </w:r>
            <w:r w:rsidRPr="00B747CA">
              <w:rPr>
                <w:rFonts w:ascii="Times New Roman" w:hAnsi="Times New Roman" w:cs="Times New Roman"/>
                <w:i w:val="0"/>
                <w:color w:val="auto"/>
                <w:sz w:val="28"/>
                <w:szCs w:val="28"/>
              </w:rPr>
              <w:t>Диагностический инструментарий для проведения мониторинга индивидуального развития ребенка</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B747CA" w:rsidRPr="00B747CA" w:rsidTr="002133AE">
        <w:tc>
          <w:tcPr>
            <w:tcW w:w="7905" w:type="dxa"/>
          </w:tcPr>
          <w:p w:rsidR="00B747CA" w:rsidRPr="00B747CA" w:rsidRDefault="00B747CA" w:rsidP="00B747CA">
            <w:pPr>
              <w:pStyle w:val="af0"/>
              <w:numPr>
                <w:ilvl w:val="0"/>
                <w:numId w:val="35"/>
              </w:numPr>
              <w:ind w:left="0" w:firstLine="0"/>
              <w:rPr>
                <w:rFonts w:ascii="Times New Roman" w:hAnsi="Times New Roman" w:cs="Times New Roman"/>
                <w:i w:val="0"/>
                <w:iCs w:val="0"/>
                <w:color w:val="auto"/>
                <w:sz w:val="28"/>
                <w:szCs w:val="28"/>
              </w:rPr>
            </w:pPr>
            <w:r w:rsidRPr="00B747CA">
              <w:rPr>
                <w:rFonts w:ascii="Times New Roman" w:hAnsi="Times New Roman" w:cs="Times New Roman"/>
                <w:i w:val="0"/>
                <w:iCs w:val="0"/>
                <w:color w:val="auto"/>
                <w:sz w:val="28"/>
                <w:szCs w:val="28"/>
              </w:rPr>
              <w:t>Содержание программы</w:t>
            </w:r>
          </w:p>
        </w:tc>
        <w:tc>
          <w:tcPr>
            <w:tcW w:w="1418" w:type="dxa"/>
          </w:tcPr>
          <w:p w:rsidR="00B747CA" w:rsidRPr="00B747CA" w:rsidRDefault="00B747CA"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lastRenderedPageBreak/>
              <w:t>3.1. Учебный план</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 xml:space="preserve">3.2. </w:t>
            </w:r>
            <w:r w:rsidR="00B747CA">
              <w:rPr>
                <w:rFonts w:ascii="Times New Roman" w:hAnsi="Times New Roman" w:cs="Times New Roman"/>
                <w:color w:val="auto"/>
                <w:sz w:val="28"/>
                <w:szCs w:val="28"/>
              </w:rPr>
              <w:t>Тематическое с</w:t>
            </w:r>
            <w:r w:rsidRPr="00B747CA">
              <w:rPr>
                <w:rFonts w:ascii="Times New Roman" w:hAnsi="Times New Roman" w:cs="Times New Roman"/>
                <w:color w:val="auto"/>
                <w:sz w:val="28"/>
                <w:szCs w:val="28"/>
              </w:rPr>
              <w:t>одержание Программы</w:t>
            </w:r>
            <w:r w:rsidR="00B747CA">
              <w:rPr>
                <w:rFonts w:ascii="Times New Roman" w:hAnsi="Times New Roman" w:cs="Times New Roman"/>
                <w:color w:val="auto"/>
                <w:sz w:val="28"/>
                <w:szCs w:val="28"/>
              </w:rPr>
              <w:t xml:space="preserve"> </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B747CA" w:rsidRPr="00B747CA" w:rsidTr="002133AE">
        <w:tc>
          <w:tcPr>
            <w:tcW w:w="7905" w:type="dxa"/>
          </w:tcPr>
          <w:p w:rsidR="00B747CA" w:rsidRDefault="00B747CA" w:rsidP="00B747CA">
            <w:pPr>
              <w:pStyle w:val="1"/>
              <w:numPr>
                <w:ilvl w:val="0"/>
                <w:numId w:val="35"/>
              </w:numPr>
              <w:spacing w:before="0"/>
              <w:ind w:left="0" w:firstLine="0"/>
              <w:jc w:val="both"/>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Педагогические технологии и алгоритмы организации культурных практик</w:t>
            </w:r>
          </w:p>
          <w:p w:rsidR="00B747CA" w:rsidRPr="00B747CA" w:rsidRDefault="00B747CA" w:rsidP="00B747CA"/>
        </w:tc>
        <w:tc>
          <w:tcPr>
            <w:tcW w:w="1418" w:type="dxa"/>
          </w:tcPr>
          <w:p w:rsidR="00B747CA" w:rsidRPr="00B747CA" w:rsidRDefault="00B747CA"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jc w:val="both"/>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4.1. Образовательная деятельность в ходе реализации Программы строится с учётом использования современных образовательных технологий</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4.2. Организация культурных практик</w:t>
            </w:r>
          </w:p>
          <w:p w:rsidR="00A313DB" w:rsidRPr="00B747CA" w:rsidRDefault="00A313DB" w:rsidP="00B747CA">
            <w:pPr>
              <w:pStyle w:val="af0"/>
              <w:rPr>
                <w:rFonts w:ascii="Times New Roman" w:hAnsi="Times New Roman" w:cs="Times New Roman"/>
                <w:i w:val="0"/>
                <w:color w:val="auto"/>
                <w:sz w:val="28"/>
                <w:szCs w:val="28"/>
              </w:rPr>
            </w:pPr>
          </w:p>
        </w:tc>
        <w:tc>
          <w:tcPr>
            <w:tcW w:w="1418" w:type="dxa"/>
          </w:tcPr>
          <w:p w:rsidR="00A313DB" w:rsidRPr="00B747CA" w:rsidRDefault="00A313DB"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af0"/>
              <w:rPr>
                <w:rFonts w:ascii="Times New Roman" w:hAnsi="Times New Roman" w:cs="Times New Roman"/>
                <w:i w:val="0"/>
                <w:color w:val="auto"/>
                <w:sz w:val="28"/>
                <w:szCs w:val="28"/>
              </w:rPr>
            </w:pPr>
            <w:r w:rsidRPr="00B747CA">
              <w:rPr>
                <w:rFonts w:ascii="Times New Roman" w:hAnsi="Times New Roman" w:cs="Times New Roman"/>
                <w:i w:val="0"/>
                <w:color w:val="auto"/>
                <w:sz w:val="28"/>
                <w:szCs w:val="28"/>
              </w:rPr>
              <w:t>4.2.1. Направления реализации культурных практик:</w:t>
            </w:r>
          </w:p>
          <w:p w:rsidR="00A313DB" w:rsidRPr="00B747CA" w:rsidRDefault="00A313DB" w:rsidP="00B747CA">
            <w:pPr>
              <w:pStyle w:val="1"/>
              <w:spacing w:before="0"/>
              <w:outlineLvl w:val="0"/>
              <w:rPr>
                <w:rFonts w:ascii="Times New Roman" w:hAnsi="Times New Roman" w:cs="Times New Roman"/>
                <w:color w:val="auto"/>
                <w:sz w:val="28"/>
                <w:szCs w:val="28"/>
              </w:rPr>
            </w:pPr>
          </w:p>
        </w:tc>
        <w:tc>
          <w:tcPr>
            <w:tcW w:w="1418" w:type="dxa"/>
          </w:tcPr>
          <w:p w:rsidR="00A313DB" w:rsidRPr="00B747CA" w:rsidRDefault="00A313DB" w:rsidP="00B747CA">
            <w:pPr>
              <w:rPr>
                <w:rFonts w:ascii="Times New Roman" w:hAnsi="Times New Roman" w:cs="Times New Roman"/>
                <w:sz w:val="28"/>
                <w:szCs w:val="28"/>
              </w:rPr>
            </w:pPr>
          </w:p>
        </w:tc>
      </w:tr>
      <w:tr w:rsidR="002133AE" w:rsidRPr="00B747CA" w:rsidTr="002133AE">
        <w:tc>
          <w:tcPr>
            <w:tcW w:w="7905" w:type="dxa"/>
          </w:tcPr>
          <w:p w:rsidR="00A313DB" w:rsidRPr="00B747CA" w:rsidRDefault="00A313DB" w:rsidP="00B747CA">
            <w:pPr>
              <w:pStyle w:val="af0"/>
              <w:rPr>
                <w:rFonts w:ascii="Times New Roman" w:hAnsi="Times New Roman" w:cs="Times New Roman"/>
                <w:i w:val="0"/>
                <w:color w:val="auto"/>
                <w:sz w:val="28"/>
                <w:szCs w:val="28"/>
              </w:rPr>
            </w:pPr>
            <w:r w:rsidRPr="00B747CA">
              <w:rPr>
                <w:rFonts w:ascii="Times New Roman" w:hAnsi="Times New Roman" w:cs="Times New Roman"/>
                <w:i w:val="0"/>
                <w:color w:val="auto"/>
                <w:sz w:val="28"/>
                <w:szCs w:val="28"/>
              </w:rPr>
              <w:t>4.2.2. Механизм организации культурных практик</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 xml:space="preserve">5. Условия реализации </w:t>
            </w:r>
            <w:r w:rsidR="00B747CA" w:rsidRPr="00B747CA">
              <w:rPr>
                <w:rFonts w:ascii="Times New Roman" w:hAnsi="Times New Roman" w:cs="Times New Roman"/>
                <w:color w:val="auto"/>
                <w:sz w:val="28"/>
                <w:szCs w:val="28"/>
              </w:rPr>
              <w:t>программы</w:t>
            </w:r>
          </w:p>
          <w:p w:rsidR="00B747CA" w:rsidRPr="00B747CA" w:rsidRDefault="00B747CA" w:rsidP="00B747CA"/>
        </w:tc>
        <w:tc>
          <w:tcPr>
            <w:tcW w:w="1418" w:type="dxa"/>
          </w:tcPr>
          <w:p w:rsidR="002133AE" w:rsidRPr="00B747CA" w:rsidRDefault="002133AE" w:rsidP="00B747CA">
            <w:pPr>
              <w:rPr>
                <w:rFonts w:ascii="Times New Roman" w:hAnsi="Times New Roman" w:cs="Times New Roman"/>
                <w:sz w:val="28"/>
                <w:szCs w:val="28"/>
              </w:rPr>
            </w:pPr>
          </w:p>
        </w:tc>
      </w:tr>
      <w:tr w:rsidR="002133AE" w:rsidRPr="00B747CA" w:rsidTr="002133AE">
        <w:tc>
          <w:tcPr>
            <w:tcW w:w="7905" w:type="dxa"/>
          </w:tcPr>
          <w:p w:rsidR="002133AE" w:rsidRPr="00B747CA" w:rsidRDefault="002133AE"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5.1. Кадровые условия</w:t>
            </w:r>
          </w:p>
          <w:p w:rsidR="002133AE" w:rsidRPr="00B747CA" w:rsidRDefault="002133AE" w:rsidP="00B747CA">
            <w:pPr>
              <w:pStyle w:val="1"/>
              <w:spacing w:before="0"/>
              <w:outlineLvl w:val="0"/>
              <w:rPr>
                <w:rFonts w:ascii="Times New Roman" w:hAnsi="Times New Roman" w:cs="Times New Roman"/>
                <w:color w:val="auto"/>
                <w:sz w:val="28"/>
                <w:szCs w:val="28"/>
              </w:rPr>
            </w:pPr>
          </w:p>
        </w:tc>
        <w:tc>
          <w:tcPr>
            <w:tcW w:w="1418" w:type="dxa"/>
          </w:tcPr>
          <w:p w:rsidR="002133AE" w:rsidRPr="00B747CA" w:rsidRDefault="002133AE"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5.2. Условия создания образовательной среды</w:t>
            </w:r>
          </w:p>
          <w:p w:rsidR="00A313DB" w:rsidRPr="00B747CA" w:rsidRDefault="00A313DB" w:rsidP="00B747CA">
            <w:pPr>
              <w:pStyle w:val="1"/>
              <w:spacing w:before="0"/>
              <w:outlineLvl w:val="0"/>
              <w:rPr>
                <w:rFonts w:ascii="Times New Roman" w:hAnsi="Times New Roman" w:cs="Times New Roman"/>
                <w:color w:val="auto"/>
                <w:sz w:val="28"/>
                <w:szCs w:val="28"/>
              </w:rPr>
            </w:pPr>
          </w:p>
        </w:tc>
        <w:tc>
          <w:tcPr>
            <w:tcW w:w="1418" w:type="dxa"/>
          </w:tcPr>
          <w:p w:rsidR="00A313DB" w:rsidRPr="00B747CA" w:rsidRDefault="00A313DB"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6.Методические материалы</w:t>
            </w:r>
          </w:p>
          <w:p w:rsidR="00B747CA" w:rsidRPr="00B747CA" w:rsidRDefault="00B747CA" w:rsidP="00B747CA"/>
        </w:tc>
        <w:tc>
          <w:tcPr>
            <w:tcW w:w="1418" w:type="dxa"/>
          </w:tcPr>
          <w:p w:rsidR="00A313DB" w:rsidRPr="00B747CA" w:rsidRDefault="00A313DB"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6.1. Проектирование культурных практик</w:t>
            </w:r>
          </w:p>
          <w:p w:rsidR="00A313DB" w:rsidRPr="00B747CA" w:rsidRDefault="00A313DB" w:rsidP="00B747CA">
            <w:pPr>
              <w:pStyle w:val="1"/>
              <w:spacing w:before="0"/>
              <w:outlineLvl w:val="0"/>
              <w:rPr>
                <w:rFonts w:ascii="Times New Roman" w:hAnsi="Times New Roman" w:cs="Times New Roman"/>
                <w:color w:val="auto"/>
                <w:sz w:val="28"/>
                <w:szCs w:val="28"/>
              </w:rPr>
            </w:pPr>
          </w:p>
        </w:tc>
        <w:tc>
          <w:tcPr>
            <w:tcW w:w="1418" w:type="dxa"/>
          </w:tcPr>
          <w:p w:rsidR="00A313DB" w:rsidRPr="00B747CA" w:rsidRDefault="00A313DB" w:rsidP="00B747CA">
            <w:pPr>
              <w:rPr>
                <w:rFonts w:ascii="Times New Roman" w:hAnsi="Times New Roman" w:cs="Times New Roman"/>
                <w:sz w:val="28"/>
                <w:szCs w:val="28"/>
              </w:rPr>
            </w:pPr>
          </w:p>
        </w:tc>
      </w:tr>
      <w:tr w:rsidR="00A313DB" w:rsidRPr="00B747CA" w:rsidTr="002133AE">
        <w:tc>
          <w:tcPr>
            <w:tcW w:w="7905" w:type="dxa"/>
          </w:tcPr>
          <w:p w:rsidR="00A313DB" w:rsidRPr="00B747CA" w:rsidRDefault="00A313DB" w:rsidP="00B747CA">
            <w:pPr>
              <w:pStyle w:val="1"/>
              <w:spacing w:before="0"/>
              <w:outlineLvl w:val="0"/>
              <w:rPr>
                <w:rFonts w:ascii="Times New Roman" w:hAnsi="Times New Roman" w:cs="Times New Roman"/>
                <w:color w:val="auto"/>
                <w:sz w:val="28"/>
                <w:szCs w:val="28"/>
              </w:rPr>
            </w:pPr>
            <w:r w:rsidRPr="00B747CA">
              <w:rPr>
                <w:rFonts w:ascii="Times New Roman" w:hAnsi="Times New Roman" w:cs="Times New Roman"/>
                <w:color w:val="auto"/>
                <w:sz w:val="28"/>
                <w:szCs w:val="28"/>
              </w:rPr>
              <w:t>7. Словарь терминов и определений, связанных с философией бережливого управления и развитием критического</w:t>
            </w:r>
          </w:p>
        </w:tc>
        <w:tc>
          <w:tcPr>
            <w:tcW w:w="1418" w:type="dxa"/>
          </w:tcPr>
          <w:p w:rsidR="00A313DB" w:rsidRPr="00B747CA" w:rsidRDefault="00A313DB" w:rsidP="00B747CA">
            <w:pPr>
              <w:rPr>
                <w:rFonts w:ascii="Times New Roman" w:hAnsi="Times New Roman" w:cs="Times New Roman"/>
                <w:sz w:val="28"/>
                <w:szCs w:val="28"/>
              </w:rPr>
            </w:pPr>
          </w:p>
        </w:tc>
      </w:tr>
    </w:tbl>
    <w:p w:rsidR="002133AE" w:rsidRPr="00B747CA" w:rsidRDefault="002133AE" w:rsidP="002133AE">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293471">
      <w:pPr>
        <w:rPr>
          <w:rFonts w:ascii="Times New Roman" w:hAnsi="Times New Roman" w:cs="Times New Roman"/>
          <w:sz w:val="28"/>
          <w:szCs w:val="28"/>
        </w:rPr>
      </w:pPr>
    </w:p>
    <w:p w:rsidR="00D76A1B" w:rsidRDefault="00D76A1B" w:rsidP="00D76A1B">
      <w:pPr>
        <w:rPr>
          <w:rFonts w:ascii="Times New Roman" w:hAnsi="Times New Roman" w:cs="Times New Roman"/>
          <w:sz w:val="28"/>
          <w:szCs w:val="28"/>
        </w:rPr>
      </w:pPr>
      <w:r>
        <w:rPr>
          <w:rFonts w:ascii="Times New Roman" w:hAnsi="Times New Roman" w:cs="Times New Roman"/>
          <w:sz w:val="28"/>
          <w:szCs w:val="28"/>
        </w:rPr>
        <w:t>ВВЕДЕНИЕ</w:t>
      </w:r>
    </w:p>
    <w:p w:rsidR="00F150E4" w:rsidRPr="00674CFC" w:rsidRDefault="00F150E4"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hAnsi="Times New Roman" w:cs="Times New Roman"/>
          <w:sz w:val="28"/>
          <w:szCs w:val="28"/>
        </w:rPr>
        <w:t xml:space="preserve">Парциальная образовательная программа </w:t>
      </w:r>
      <w:bookmarkStart w:id="0" w:name="_Hlk24378687"/>
      <w:r w:rsidRPr="00674CFC">
        <w:rPr>
          <w:rFonts w:ascii="Times New Roman" w:hAnsi="Times New Roman" w:cs="Times New Roman"/>
          <w:sz w:val="28"/>
          <w:szCs w:val="28"/>
        </w:rPr>
        <w:t xml:space="preserve">«5 шагов знакомства старших дошкольников с инструментами бережливого мышления» </w:t>
      </w:r>
      <w:bookmarkEnd w:id="0"/>
      <w:r w:rsidRPr="00674CFC">
        <w:rPr>
          <w:rFonts w:ascii="Times New Roman" w:eastAsia="Times New Roman" w:hAnsi="Times New Roman" w:cs="Times New Roman"/>
          <w:sz w:val="28"/>
          <w:szCs w:val="28"/>
        </w:rPr>
        <w:t>посвящена актуальной теме – как в детском саду развивать у старших дошкольников</w:t>
      </w:r>
      <w:r w:rsidR="00482DB8" w:rsidRPr="00674CFC">
        <w:rPr>
          <w:rFonts w:ascii="Times New Roman" w:eastAsia="Times New Roman" w:hAnsi="Times New Roman" w:cs="Times New Roman"/>
          <w:sz w:val="28"/>
          <w:szCs w:val="28"/>
        </w:rPr>
        <w:t xml:space="preserve"> 4К-компетенции (критическое мышление, коммуникативность, креативность, командная работа)</w:t>
      </w:r>
      <w:r w:rsidR="0049124B" w:rsidRPr="00674CFC">
        <w:rPr>
          <w:rFonts w:ascii="Times New Roman" w:eastAsia="Times New Roman" w:hAnsi="Times New Roman" w:cs="Times New Roman"/>
          <w:sz w:val="28"/>
          <w:szCs w:val="28"/>
        </w:rPr>
        <w:t>, необходимые для жизни в современном обществе</w:t>
      </w:r>
      <w:r w:rsidRPr="00674CFC">
        <w:rPr>
          <w:rFonts w:ascii="Times New Roman" w:eastAsia="Times New Roman" w:hAnsi="Times New Roman" w:cs="Times New Roman"/>
          <w:sz w:val="28"/>
          <w:szCs w:val="28"/>
        </w:rPr>
        <w:t xml:space="preserve">. </w:t>
      </w:r>
    </w:p>
    <w:p w:rsidR="003F2396" w:rsidRDefault="003F2396" w:rsidP="00674CFC">
      <w:pPr>
        <w:spacing w:after="0" w:line="240" w:lineRule="auto"/>
        <w:ind w:firstLine="709"/>
        <w:jc w:val="both"/>
        <w:rPr>
          <w:rFonts w:ascii="Times New Roman" w:eastAsia="Times New Roman" w:hAnsi="Times New Roman" w:cs="Times New Roman"/>
          <w:b/>
          <w:i/>
          <w:sz w:val="28"/>
          <w:szCs w:val="28"/>
        </w:rPr>
      </w:pPr>
    </w:p>
    <w:p w:rsidR="00F150E4" w:rsidRPr="00674CFC" w:rsidRDefault="00F150E4" w:rsidP="00674CFC">
      <w:pPr>
        <w:spacing w:after="0" w:line="240" w:lineRule="auto"/>
        <w:ind w:firstLine="709"/>
        <w:jc w:val="both"/>
        <w:rPr>
          <w:rFonts w:ascii="Times New Roman" w:eastAsia="Times New Roman" w:hAnsi="Times New Roman" w:cs="Times New Roman"/>
          <w:b/>
          <w:i/>
          <w:sz w:val="28"/>
          <w:szCs w:val="28"/>
        </w:rPr>
      </w:pPr>
      <w:r w:rsidRPr="00674CFC">
        <w:rPr>
          <w:rFonts w:ascii="Times New Roman" w:eastAsia="Times New Roman" w:hAnsi="Times New Roman" w:cs="Times New Roman"/>
          <w:b/>
          <w:i/>
          <w:sz w:val="28"/>
          <w:szCs w:val="28"/>
        </w:rPr>
        <w:t>Зачем нужн</w:t>
      </w:r>
      <w:r w:rsidR="00482DB8" w:rsidRPr="00674CFC">
        <w:rPr>
          <w:rFonts w:ascii="Times New Roman" w:eastAsia="Times New Roman" w:hAnsi="Times New Roman" w:cs="Times New Roman"/>
          <w:b/>
          <w:i/>
          <w:sz w:val="28"/>
          <w:szCs w:val="28"/>
        </w:rPr>
        <w:t>а</w:t>
      </w:r>
      <w:r w:rsidRPr="00674CFC">
        <w:rPr>
          <w:rFonts w:ascii="Times New Roman" w:eastAsia="Times New Roman" w:hAnsi="Times New Roman" w:cs="Times New Roman"/>
          <w:b/>
          <w:i/>
          <w:sz w:val="28"/>
          <w:szCs w:val="28"/>
        </w:rPr>
        <w:t xml:space="preserve"> эт</w:t>
      </w:r>
      <w:r w:rsidR="00482DB8" w:rsidRPr="00674CFC">
        <w:rPr>
          <w:rFonts w:ascii="Times New Roman" w:eastAsia="Times New Roman" w:hAnsi="Times New Roman" w:cs="Times New Roman"/>
          <w:b/>
          <w:i/>
          <w:sz w:val="28"/>
          <w:szCs w:val="28"/>
        </w:rPr>
        <w:t>а</w:t>
      </w:r>
      <w:r w:rsidRPr="00674CFC">
        <w:rPr>
          <w:rFonts w:ascii="Times New Roman" w:eastAsia="Times New Roman" w:hAnsi="Times New Roman" w:cs="Times New Roman"/>
          <w:b/>
          <w:i/>
          <w:sz w:val="28"/>
          <w:szCs w:val="28"/>
        </w:rPr>
        <w:t xml:space="preserve"> п</w:t>
      </w:r>
      <w:r w:rsidR="00482DB8" w:rsidRPr="00674CFC">
        <w:rPr>
          <w:rFonts w:ascii="Times New Roman" w:eastAsia="Times New Roman" w:hAnsi="Times New Roman" w:cs="Times New Roman"/>
          <w:b/>
          <w:i/>
          <w:sz w:val="28"/>
          <w:szCs w:val="28"/>
        </w:rPr>
        <w:t>рограмма</w:t>
      </w:r>
      <w:r w:rsidRPr="00674CFC">
        <w:rPr>
          <w:rFonts w:ascii="Times New Roman" w:eastAsia="Times New Roman" w:hAnsi="Times New Roman" w:cs="Times New Roman"/>
          <w:b/>
          <w:i/>
          <w:sz w:val="28"/>
          <w:szCs w:val="28"/>
        </w:rPr>
        <w:t>?</w:t>
      </w:r>
    </w:p>
    <w:p w:rsidR="00482DB8" w:rsidRPr="00674CFC" w:rsidRDefault="00482DB8" w:rsidP="00674CFC">
      <w:pPr>
        <w:spacing w:after="0" w:line="240" w:lineRule="auto"/>
        <w:ind w:firstLine="709"/>
        <w:jc w:val="both"/>
        <w:rPr>
          <w:rFonts w:ascii="Times New Roman" w:hAnsi="Times New Roman" w:cs="Times New Roman"/>
          <w:sz w:val="28"/>
          <w:szCs w:val="28"/>
        </w:rPr>
      </w:pPr>
      <w:r w:rsidRPr="00674CFC">
        <w:rPr>
          <w:rFonts w:ascii="Times New Roman" w:hAnsi="Times New Roman" w:cs="Times New Roman"/>
          <w:sz w:val="28"/>
          <w:szCs w:val="28"/>
        </w:rPr>
        <w:t>Программа является частью регионального проекта «Внедрение бережливых технологий в деятельность дошкольных образовательных организаций Белгородской области («Бережливый детский сад»), регистрационный номер 10086229 и нацелена на создание условий для формирования у ребёнка 6-7 лет предпосылок бережливого мышления.</w:t>
      </w:r>
    </w:p>
    <w:p w:rsidR="00482DB8" w:rsidRPr="00674CFC" w:rsidRDefault="00482DB8"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eastAsia="Times New Roman" w:hAnsi="Times New Roman" w:cs="Times New Roman"/>
          <w:sz w:val="28"/>
          <w:szCs w:val="28"/>
        </w:rPr>
        <w:t>Парциальная программа и м</w:t>
      </w:r>
      <w:r w:rsidR="00F150E4" w:rsidRPr="00674CFC">
        <w:rPr>
          <w:rFonts w:ascii="Times New Roman" w:eastAsia="Times New Roman" w:hAnsi="Times New Roman" w:cs="Times New Roman"/>
          <w:sz w:val="28"/>
          <w:szCs w:val="28"/>
        </w:rPr>
        <w:t xml:space="preserve">етодическое пособие </w:t>
      </w:r>
      <w:r w:rsidRPr="00674CFC">
        <w:rPr>
          <w:rFonts w:ascii="Times New Roman" w:eastAsia="Times New Roman" w:hAnsi="Times New Roman" w:cs="Times New Roman"/>
          <w:sz w:val="28"/>
          <w:szCs w:val="28"/>
        </w:rPr>
        <w:t xml:space="preserve">по реализации данной программы </w:t>
      </w:r>
      <w:r w:rsidR="00F150E4" w:rsidRPr="00674CFC">
        <w:rPr>
          <w:rFonts w:ascii="Times New Roman" w:eastAsia="Times New Roman" w:hAnsi="Times New Roman" w:cs="Times New Roman"/>
          <w:sz w:val="28"/>
          <w:szCs w:val="28"/>
        </w:rPr>
        <w:t>име</w:t>
      </w:r>
      <w:r w:rsidRPr="00674CFC">
        <w:rPr>
          <w:rFonts w:ascii="Times New Roman" w:eastAsia="Times New Roman" w:hAnsi="Times New Roman" w:cs="Times New Roman"/>
          <w:sz w:val="28"/>
          <w:szCs w:val="28"/>
        </w:rPr>
        <w:t>ю</w:t>
      </w:r>
      <w:r w:rsidR="00F150E4" w:rsidRPr="00674CFC">
        <w:rPr>
          <w:rFonts w:ascii="Times New Roman" w:eastAsia="Times New Roman" w:hAnsi="Times New Roman" w:cs="Times New Roman"/>
          <w:sz w:val="28"/>
          <w:szCs w:val="28"/>
        </w:rPr>
        <w:t xml:space="preserve">т практическую направленность, материал систематизирован, </w:t>
      </w:r>
      <w:r w:rsidRPr="00674CFC">
        <w:rPr>
          <w:rFonts w:ascii="Times New Roman" w:eastAsia="Times New Roman" w:hAnsi="Times New Roman" w:cs="Times New Roman"/>
          <w:sz w:val="28"/>
          <w:szCs w:val="28"/>
        </w:rPr>
        <w:t>образовательные ситуации</w:t>
      </w:r>
      <w:r w:rsidR="00F150E4" w:rsidRPr="00674CFC">
        <w:rPr>
          <w:rFonts w:ascii="Times New Roman" w:eastAsia="Times New Roman" w:hAnsi="Times New Roman" w:cs="Times New Roman"/>
          <w:sz w:val="28"/>
          <w:szCs w:val="28"/>
        </w:rPr>
        <w:t xml:space="preserve"> и игры с детьми описаны </w:t>
      </w:r>
      <w:r w:rsidRPr="00674CFC">
        <w:rPr>
          <w:rFonts w:ascii="Times New Roman" w:eastAsia="Times New Roman" w:hAnsi="Times New Roman" w:cs="Times New Roman"/>
          <w:sz w:val="28"/>
          <w:szCs w:val="28"/>
        </w:rPr>
        <w:t>с учетом бережливых технологий.</w:t>
      </w:r>
    </w:p>
    <w:p w:rsidR="00482DB8" w:rsidRPr="00674CFC" w:rsidRDefault="00482DB8" w:rsidP="00674CFC">
      <w:pPr>
        <w:spacing w:after="0" w:line="240" w:lineRule="auto"/>
        <w:ind w:firstLine="709"/>
        <w:jc w:val="both"/>
        <w:rPr>
          <w:rFonts w:ascii="Times New Roman" w:hAnsi="Times New Roman" w:cs="Times New Roman"/>
          <w:sz w:val="28"/>
          <w:szCs w:val="28"/>
        </w:rPr>
      </w:pPr>
      <w:r w:rsidRPr="00674CFC">
        <w:rPr>
          <w:rFonts w:ascii="Times New Roman" w:hAnsi="Times New Roman" w:cs="Times New Roman"/>
          <w:sz w:val="28"/>
          <w:szCs w:val="28"/>
        </w:rPr>
        <w:t xml:space="preserve">В основе парциальной программы «5 шагов знакомства старших дошкольников с инструментами бережливого мышления» лежит </w:t>
      </w:r>
      <w:r w:rsidR="0049124B" w:rsidRPr="00674CFC">
        <w:rPr>
          <w:rFonts w:ascii="Times New Roman" w:hAnsi="Times New Roman" w:cs="Times New Roman"/>
          <w:sz w:val="28"/>
          <w:szCs w:val="28"/>
        </w:rPr>
        <w:t>философия</w:t>
      </w:r>
      <w:r w:rsidRPr="00674CFC">
        <w:rPr>
          <w:rFonts w:ascii="Times New Roman" w:hAnsi="Times New Roman" w:cs="Times New Roman"/>
          <w:sz w:val="28"/>
          <w:szCs w:val="28"/>
        </w:rPr>
        <w:t xml:space="preserve"> бережливого мышления, а из всего многообразия инструментов бережливого мышления нами использованы всего 5:</w:t>
      </w:r>
    </w:p>
    <w:p w:rsidR="00482DB8" w:rsidRPr="00674CFC" w:rsidRDefault="0049124B" w:rsidP="00674CFC">
      <w:pPr>
        <w:spacing w:after="0" w:line="240" w:lineRule="auto"/>
        <w:ind w:firstLine="709"/>
        <w:jc w:val="center"/>
        <w:rPr>
          <w:rFonts w:ascii="Times New Roman" w:hAnsi="Times New Roman" w:cs="Times New Roman"/>
          <w:sz w:val="28"/>
          <w:szCs w:val="28"/>
        </w:rPr>
      </w:pPr>
      <w:r w:rsidRPr="00674CFC">
        <w:rPr>
          <w:rFonts w:ascii="Times New Roman" w:hAnsi="Times New Roman" w:cs="Times New Roman"/>
          <w:sz w:val="28"/>
          <w:szCs w:val="28"/>
        </w:rPr>
        <w:t>«5 Почему»,</w:t>
      </w:r>
    </w:p>
    <w:p w:rsidR="0049124B" w:rsidRPr="00674CFC" w:rsidRDefault="0049124B" w:rsidP="00674CFC">
      <w:pPr>
        <w:spacing w:after="0" w:line="240" w:lineRule="auto"/>
        <w:ind w:firstLine="709"/>
        <w:jc w:val="center"/>
        <w:rPr>
          <w:rFonts w:ascii="Times New Roman" w:hAnsi="Times New Roman" w:cs="Times New Roman"/>
          <w:sz w:val="28"/>
          <w:szCs w:val="28"/>
        </w:rPr>
      </w:pPr>
      <w:r w:rsidRPr="00674CFC">
        <w:rPr>
          <w:rFonts w:ascii="Times New Roman" w:hAnsi="Times New Roman" w:cs="Times New Roman"/>
          <w:sz w:val="28"/>
          <w:szCs w:val="28"/>
        </w:rPr>
        <w:t>«5 С»,</w:t>
      </w:r>
    </w:p>
    <w:p w:rsidR="0049124B" w:rsidRPr="00674CFC" w:rsidRDefault="0049124B" w:rsidP="00674CFC">
      <w:pPr>
        <w:spacing w:after="0" w:line="240" w:lineRule="auto"/>
        <w:ind w:firstLine="709"/>
        <w:jc w:val="center"/>
        <w:rPr>
          <w:rFonts w:ascii="Times New Roman" w:hAnsi="Times New Roman" w:cs="Times New Roman"/>
          <w:sz w:val="28"/>
          <w:szCs w:val="28"/>
        </w:rPr>
      </w:pPr>
      <w:r w:rsidRPr="00674CFC">
        <w:rPr>
          <w:rFonts w:ascii="Times New Roman" w:hAnsi="Times New Roman" w:cs="Times New Roman"/>
          <w:sz w:val="28"/>
          <w:szCs w:val="28"/>
        </w:rPr>
        <w:t>Визуализация,</w:t>
      </w:r>
    </w:p>
    <w:p w:rsidR="0049124B" w:rsidRPr="00674CFC" w:rsidRDefault="0049124B" w:rsidP="00674CFC">
      <w:pPr>
        <w:spacing w:after="0" w:line="240" w:lineRule="auto"/>
        <w:ind w:firstLine="709"/>
        <w:jc w:val="center"/>
        <w:rPr>
          <w:rFonts w:ascii="Times New Roman" w:hAnsi="Times New Roman" w:cs="Times New Roman"/>
          <w:sz w:val="28"/>
          <w:szCs w:val="28"/>
        </w:rPr>
      </w:pPr>
      <w:r w:rsidRPr="00674CFC">
        <w:rPr>
          <w:rFonts w:ascii="Times New Roman" w:hAnsi="Times New Roman" w:cs="Times New Roman"/>
          <w:sz w:val="28"/>
          <w:szCs w:val="28"/>
        </w:rPr>
        <w:t>Стандартизация,</w:t>
      </w:r>
    </w:p>
    <w:p w:rsidR="0049124B" w:rsidRPr="00674CFC" w:rsidRDefault="0049124B" w:rsidP="00674CFC">
      <w:pPr>
        <w:spacing w:after="0" w:line="240" w:lineRule="auto"/>
        <w:ind w:firstLine="709"/>
        <w:jc w:val="center"/>
        <w:rPr>
          <w:rFonts w:ascii="Times New Roman" w:eastAsia="Times New Roman" w:hAnsi="Times New Roman" w:cs="Times New Roman"/>
          <w:b/>
          <w:i/>
          <w:sz w:val="28"/>
          <w:szCs w:val="28"/>
        </w:rPr>
      </w:pPr>
      <w:r w:rsidRPr="00674CFC">
        <w:rPr>
          <w:rFonts w:ascii="Times New Roman" w:hAnsi="Times New Roman" w:cs="Times New Roman"/>
          <w:sz w:val="28"/>
          <w:szCs w:val="28"/>
        </w:rPr>
        <w:t>Картирование.</w:t>
      </w:r>
    </w:p>
    <w:p w:rsidR="00482DB8" w:rsidRPr="00674CFC" w:rsidRDefault="0049124B" w:rsidP="00674CFC">
      <w:pPr>
        <w:spacing w:after="0" w:line="240" w:lineRule="auto"/>
        <w:ind w:firstLine="709"/>
        <w:jc w:val="both"/>
        <w:rPr>
          <w:rFonts w:ascii="Times New Roman" w:hAnsi="Times New Roman" w:cs="Times New Roman"/>
          <w:sz w:val="28"/>
          <w:szCs w:val="28"/>
        </w:rPr>
      </w:pPr>
      <w:r w:rsidRPr="00674CFC">
        <w:rPr>
          <w:rFonts w:ascii="Times New Roman" w:hAnsi="Times New Roman" w:cs="Times New Roman"/>
          <w:sz w:val="28"/>
          <w:szCs w:val="28"/>
        </w:rPr>
        <w:t>Главная ц</w:t>
      </w:r>
      <w:r w:rsidR="00482DB8" w:rsidRPr="00674CFC">
        <w:rPr>
          <w:rFonts w:ascii="Times New Roman" w:hAnsi="Times New Roman" w:cs="Times New Roman"/>
          <w:sz w:val="28"/>
          <w:szCs w:val="28"/>
        </w:rPr>
        <w:t xml:space="preserve">ель </w:t>
      </w:r>
      <w:r w:rsidRPr="00674CFC">
        <w:rPr>
          <w:rFonts w:ascii="Times New Roman" w:hAnsi="Times New Roman" w:cs="Times New Roman"/>
          <w:sz w:val="28"/>
          <w:szCs w:val="28"/>
        </w:rPr>
        <w:t>п</w:t>
      </w:r>
      <w:r w:rsidR="00482DB8" w:rsidRPr="00674CFC">
        <w:rPr>
          <w:rFonts w:ascii="Times New Roman" w:hAnsi="Times New Roman" w:cs="Times New Roman"/>
          <w:sz w:val="28"/>
          <w:szCs w:val="28"/>
        </w:rPr>
        <w:t xml:space="preserve">рограммы — </w:t>
      </w:r>
      <w:r w:rsidRPr="00674CFC">
        <w:rPr>
          <w:rFonts w:ascii="Times New Roman" w:eastAsia="Times New Roman" w:hAnsi="Times New Roman" w:cs="Times New Roman"/>
          <w:sz w:val="28"/>
          <w:szCs w:val="28"/>
        </w:rPr>
        <w:t xml:space="preserve">предложить воспитателям (и заинтересованным родителям) систему образовательных ситуаций, разнообразных игр, проектов и исследований, с помощью которых удается наилучшим способом реализовать познавательный потенциал каждого ребенка </w:t>
      </w:r>
      <w:r w:rsidR="00482DB8" w:rsidRPr="00674CFC">
        <w:rPr>
          <w:rFonts w:ascii="Times New Roman" w:hAnsi="Times New Roman" w:cs="Times New Roman"/>
          <w:sz w:val="28"/>
          <w:szCs w:val="28"/>
        </w:rPr>
        <w:t>с использованием инструментов бережливого мышления</w:t>
      </w:r>
      <w:r w:rsidRPr="00674CFC">
        <w:rPr>
          <w:rFonts w:ascii="Times New Roman" w:hAnsi="Times New Roman" w:cs="Times New Roman"/>
          <w:sz w:val="28"/>
          <w:szCs w:val="28"/>
        </w:rPr>
        <w:t xml:space="preserve"> в</w:t>
      </w:r>
      <w:r w:rsidR="00482DB8" w:rsidRPr="00674CFC">
        <w:rPr>
          <w:rFonts w:ascii="Times New Roman" w:hAnsi="Times New Roman" w:cs="Times New Roman"/>
          <w:sz w:val="28"/>
          <w:szCs w:val="28"/>
        </w:rPr>
        <w:t xml:space="preserve"> бережливой образовательной среде.</w:t>
      </w:r>
    </w:p>
    <w:p w:rsidR="0049124B" w:rsidRPr="00674CFC" w:rsidRDefault="0049124B" w:rsidP="00674CFC">
      <w:pPr>
        <w:spacing w:after="0" w:line="240" w:lineRule="auto"/>
        <w:ind w:firstLine="709"/>
        <w:jc w:val="both"/>
        <w:rPr>
          <w:rFonts w:ascii="Times New Roman" w:eastAsia="Times New Roman" w:hAnsi="Times New Roman" w:cs="Times New Roman"/>
          <w:b/>
          <w:i/>
          <w:sz w:val="28"/>
          <w:szCs w:val="28"/>
        </w:rPr>
      </w:pPr>
    </w:p>
    <w:p w:rsidR="0049124B" w:rsidRPr="00674CFC" w:rsidRDefault="003F2396" w:rsidP="00674CFC">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чем состоят</w:t>
      </w:r>
      <w:r w:rsidR="0049124B" w:rsidRPr="00674CFC">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особенности</w:t>
      </w:r>
      <w:r w:rsidR="0049124B" w:rsidRPr="00674CFC">
        <w:rPr>
          <w:rFonts w:ascii="Times New Roman" w:eastAsia="Times New Roman" w:hAnsi="Times New Roman" w:cs="Times New Roman"/>
          <w:b/>
          <w:i/>
          <w:sz w:val="28"/>
          <w:szCs w:val="28"/>
        </w:rPr>
        <w:t xml:space="preserve"> программы?</w:t>
      </w:r>
    </w:p>
    <w:p w:rsidR="00F150E4" w:rsidRPr="00674CFC" w:rsidRDefault="0049124B"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eastAsia="Times New Roman" w:hAnsi="Times New Roman" w:cs="Times New Roman"/>
          <w:sz w:val="28"/>
          <w:szCs w:val="28"/>
        </w:rPr>
        <w:t xml:space="preserve">Программа </w:t>
      </w:r>
      <w:r w:rsidR="00F150E4" w:rsidRPr="00674CFC">
        <w:rPr>
          <w:rFonts w:ascii="Times New Roman" w:eastAsia="Times New Roman" w:hAnsi="Times New Roman" w:cs="Times New Roman"/>
          <w:sz w:val="28"/>
          <w:szCs w:val="28"/>
        </w:rPr>
        <w:t xml:space="preserve">написана </w:t>
      </w:r>
      <w:r w:rsidRPr="00674CFC">
        <w:rPr>
          <w:rFonts w:ascii="Times New Roman" w:eastAsia="Times New Roman" w:hAnsi="Times New Roman" w:cs="Times New Roman"/>
          <w:sz w:val="28"/>
          <w:szCs w:val="28"/>
        </w:rPr>
        <w:t xml:space="preserve">как </w:t>
      </w:r>
      <w:r w:rsidR="00F150E4" w:rsidRPr="00674CFC">
        <w:rPr>
          <w:rFonts w:ascii="Times New Roman" w:eastAsia="Times New Roman" w:hAnsi="Times New Roman" w:cs="Times New Roman"/>
          <w:sz w:val="28"/>
          <w:szCs w:val="28"/>
        </w:rPr>
        <w:t xml:space="preserve">для педагогов, использующих в своей деятельности </w:t>
      </w:r>
      <w:r w:rsidRPr="00674CFC">
        <w:rPr>
          <w:rFonts w:ascii="Times New Roman" w:hAnsi="Times New Roman" w:cs="Times New Roman"/>
          <w:sz w:val="28"/>
          <w:szCs w:val="28"/>
        </w:rPr>
        <w:t>инструменты бережливого мышления, так и для желающих разобраться и попробовать внедрить бережливое управление в образовательный процесс. Подчеркнем, что ц</w:t>
      </w:r>
      <w:r w:rsidR="00F150E4" w:rsidRPr="00674CFC">
        <w:rPr>
          <w:rFonts w:ascii="Times New Roman" w:eastAsia="Times New Roman" w:hAnsi="Times New Roman" w:cs="Times New Roman"/>
          <w:sz w:val="28"/>
          <w:szCs w:val="28"/>
        </w:rPr>
        <w:t xml:space="preserve">ели, задачи, технологические подходы, описанные в </w:t>
      </w:r>
      <w:r w:rsidRPr="00674CFC">
        <w:rPr>
          <w:rFonts w:ascii="Times New Roman" w:eastAsia="Times New Roman" w:hAnsi="Times New Roman" w:cs="Times New Roman"/>
          <w:sz w:val="28"/>
          <w:szCs w:val="28"/>
        </w:rPr>
        <w:t>программ</w:t>
      </w:r>
      <w:r w:rsidR="003F2396">
        <w:rPr>
          <w:rFonts w:ascii="Times New Roman" w:eastAsia="Times New Roman" w:hAnsi="Times New Roman" w:cs="Times New Roman"/>
          <w:sz w:val="28"/>
          <w:szCs w:val="28"/>
        </w:rPr>
        <w:t>е</w:t>
      </w:r>
      <w:r w:rsidR="00F150E4" w:rsidRPr="00674CFC">
        <w:rPr>
          <w:rFonts w:ascii="Times New Roman" w:eastAsia="Times New Roman" w:hAnsi="Times New Roman" w:cs="Times New Roman"/>
          <w:sz w:val="28"/>
          <w:szCs w:val="28"/>
        </w:rPr>
        <w:t xml:space="preserve">, полностью согласуются с концептуальными идеями </w:t>
      </w:r>
      <w:r w:rsidRPr="00674CFC">
        <w:rPr>
          <w:rFonts w:ascii="Times New Roman" w:eastAsia="Times New Roman" w:hAnsi="Times New Roman" w:cs="Times New Roman"/>
          <w:sz w:val="28"/>
          <w:szCs w:val="28"/>
        </w:rPr>
        <w:t xml:space="preserve">ФГОС дошкольного образования и системно-деятельностным подходом. Кроме того, педагог найдет много практических примеров </w:t>
      </w:r>
      <w:r w:rsidR="00674CFC" w:rsidRPr="00674CFC">
        <w:rPr>
          <w:rFonts w:ascii="Times New Roman" w:eastAsia="Times New Roman" w:hAnsi="Times New Roman" w:cs="Times New Roman"/>
          <w:sz w:val="28"/>
          <w:szCs w:val="28"/>
        </w:rPr>
        <w:t>использования технологии критического мышления и ТРИЗ-</w:t>
      </w:r>
      <w:r w:rsidR="00674CFC" w:rsidRPr="00674CFC">
        <w:rPr>
          <w:rFonts w:ascii="Times New Roman" w:eastAsia="Times New Roman" w:hAnsi="Times New Roman" w:cs="Times New Roman"/>
          <w:sz w:val="28"/>
          <w:szCs w:val="28"/>
        </w:rPr>
        <w:lastRenderedPageBreak/>
        <w:t>технологии, что позволит расширить познавательную активность детей старшего дошкольного возраста, обогатив ребенка приемами эффективного мышления уже на этапе дошкольного детства.</w:t>
      </w:r>
    </w:p>
    <w:p w:rsidR="00674CFC" w:rsidRDefault="00F150E4"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eastAsia="Times New Roman" w:hAnsi="Times New Roman" w:cs="Times New Roman"/>
          <w:sz w:val="28"/>
          <w:szCs w:val="28"/>
        </w:rPr>
        <w:t xml:space="preserve">Ведущая идея </w:t>
      </w:r>
      <w:r w:rsidR="00674CFC" w:rsidRPr="00674CFC">
        <w:rPr>
          <w:rFonts w:ascii="Times New Roman" w:eastAsia="Times New Roman" w:hAnsi="Times New Roman" w:cs="Times New Roman"/>
          <w:sz w:val="28"/>
          <w:szCs w:val="28"/>
        </w:rPr>
        <w:t>программы</w:t>
      </w:r>
      <w:r w:rsidRPr="00674CFC">
        <w:rPr>
          <w:rFonts w:ascii="Times New Roman" w:eastAsia="Times New Roman" w:hAnsi="Times New Roman" w:cs="Times New Roman"/>
          <w:sz w:val="28"/>
          <w:szCs w:val="28"/>
        </w:rPr>
        <w:t xml:space="preserve"> - организация </w:t>
      </w:r>
      <w:r w:rsidR="00674CFC" w:rsidRPr="00674CFC">
        <w:rPr>
          <w:rFonts w:ascii="Times New Roman" w:eastAsia="Times New Roman" w:hAnsi="Times New Roman" w:cs="Times New Roman"/>
          <w:sz w:val="28"/>
          <w:szCs w:val="28"/>
        </w:rPr>
        <w:t xml:space="preserve">познавательного развития </w:t>
      </w:r>
      <w:r w:rsidR="003F2396">
        <w:rPr>
          <w:rFonts w:ascii="Times New Roman" w:eastAsia="Times New Roman" w:hAnsi="Times New Roman" w:cs="Times New Roman"/>
          <w:sz w:val="28"/>
          <w:szCs w:val="28"/>
        </w:rPr>
        <w:t>старших дошкольников</w:t>
      </w:r>
      <w:r w:rsidR="00674CFC" w:rsidRPr="00674CFC">
        <w:rPr>
          <w:rFonts w:ascii="Times New Roman" w:eastAsia="Times New Roman" w:hAnsi="Times New Roman" w:cs="Times New Roman"/>
          <w:sz w:val="28"/>
          <w:szCs w:val="28"/>
        </w:rPr>
        <w:t xml:space="preserve"> с учетом пяти инструментов бережливого мышления: </w:t>
      </w:r>
      <w:r w:rsidR="00674CFC" w:rsidRPr="00674CFC">
        <w:rPr>
          <w:rFonts w:ascii="Times New Roman" w:hAnsi="Times New Roman" w:cs="Times New Roman"/>
          <w:sz w:val="28"/>
          <w:szCs w:val="28"/>
        </w:rPr>
        <w:t xml:space="preserve">«5 Почему», «5 С», «Визуализация», «Стандартизация», «Картирование» </w:t>
      </w:r>
      <w:r w:rsidRPr="00674CFC">
        <w:rPr>
          <w:rFonts w:ascii="Times New Roman" w:eastAsia="Times New Roman" w:hAnsi="Times New Roman" w:cs="Times New Roman"/>
          <w:sz w:val="28"/>
          <w:szCs w:val="28"/>
        </w:rPr>
        <w:t xml:space="preserve">с учетом индивидуальных особенностей и возможностей каждого ребенка. Основное внимание уделяется формированию мотивационной основы </w:t>
      </w:r>
      <w:r w:rsidR="00674CFC" w:rsidRPr="00674CFC">
        <w:rPr>
          <w:rFonts w:ascii="Times New Roman" w:eastAsia="Times New Roman" w:hAnsi="Times New Roman" w:cs="Times New Roman"/>
          <w:sz w:val="28"/>
          <w:szCs w:val="28"/>
        </w:rPr>
        <w:t xml:space="preserve">познавательной </w:t>
      </w:r>
      <w:r w:rsidRPr="00674CFC">
        <w:rPr>
          <w:rFonts w:ascii="Times New Roman" w:eastAsia="Times New Roman" w:hAnsi="Times New Roman" w:cs="Times New Roman"/>
          <w:sz w:val="28"/>
          <w:szCs w:val="28"/>
        </w:rPr>
        <w:t xml:space="preserve">активности и самостоятельности </w:t>
      </w:r>
      <w:r w:rsidR="003F2396">
        <w:rPr>
          <w:rFonts w:ascii="Times New Roman" w:eastAsia="Times New Roman" w:hAnsi="Times New Roman" w:cs="Times New Roman"/>
          <w:sz w:val="28"/>
          <w:szCs w:val="28"/>
        </w:rPr>
        <w:t xml:space="preserve">дошкольников </w:t>
      </w:r>
      <w:r w:rsidRPr="00674CFC">
        <w:rPr>
          <w:rFonts w:ascii="Times New Roman" w:eastAsia="Times New Roman" w:hAnsi="Times New Roman" w:cs="Times New Roman"/>
          <w:sz w:val="28"/>
          <w:szCs w:val="28"/>
        </w:rPr>
        <w:t xml:space="preserve">в </w:t>
      </w:r>
      <w:r w:rsidR="00674CFC" w:rsidRPr="00674CFC">
        <w:rPr>
          <w:rFonts w:ascii="Times New Roman" w:eastAsia="Times New Roman" w:hAnsi="Times New Roman" w:cs="Times New Roman"/>
          <w:sz w:val="28"/>
          <w:szCs w:val="28"/>
        </w:rPr>
        <w:t>познавательно-исследовательских</w:t>
      </w:r>
      <w:r w:rsidRPr="00674CFC">
        <w:rPr>
          <w:rFonts w:ascii="Times New Roman" w:eastAsia="Times New Roman" w:hAnsi="Times New Roman" w:cs="Times New Roman"/>
          <w:sz w:val="28"/>
          <w:szCs w:val="28"/>
        </w:rPr>
        <w:t xml:space="preserve"> действиях.</w:t>
      </w:r>
      <w:r w:rsidR="00674CFC" w:rsidRPr="00674CFC">
        <w:rPr>
          <w:rFonts w:ascii="Times New Roman" w:eastAsia="Times New Roman" w:hAnsi="Times New Roman" w:cs="Times New Roman"/>
          <w:sz w:val="28"/>
          <w:szCs w:val="28"/>
        </w:rPr>
        <w:t xml:space="preserve"> </w:t>
      </w:r>
    </w:p>
    <w:p w:rsidR="00F150E4" w:rsidRPr="00674CFC" w:rsidRDefault="00674CFC"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eastAsia="Times New Roman" w:hAnsi="Times New Roman" w:cs="Times New Roman"/>
          <w:sz w:val="28"/>
          <w:szCs w:val="28"/>
        </w:rPr>
        <w:t xml:space="preserve">Главным героем программы и методического пособия является японский мальчик Йоши. Герой </w:t>
      </w:r>
      <w:r w:rsidRPr="00674CFC">
        <w:rPr>
          <w:rFonts w:ascii="Times New Roman" w:hAnsi="Times New Roman" w:cs="Times New Roman"/>
          <w:sz w:val="28"/>
          <w:szCs w:val="28"/>
        </w:rPr>
        <w:t xml:space="preserve">сообразительный, обладающий смекалкой и острым умом, </w:t>
      </w:r>
      <w:r w:rsidR="003F2396" w:rsidRPr="00674CFC">
        <w:rPr>
          <w:rFonts w:ascii="Times New Roman" w:hAnsi="Times New Roman" w:cs="Times New Roman"/>
          <w:sz w:val="28"/>
          <w:szCs w:val="28"/>
        </w:rPr>
        <w:t xml:space="preserve">увлекающийся конструированием, </w:t>
      </w:r>
      <w:r w:rsidRPr="00674CFC">
        <w:rPr>
          <w:rFonts w:ascii="Times New Roman" w:hAnsi="Times New Roman" w:cs="Times New Roman"/>
          <w:sz w:val="28"/>
          <w:szCs w:val="28"/>
        </w:rPr>
        <w:t xml:space="preserve">урбанизированный, прогрессивный, не верит в суеверия и предрассудки, воспитанный. </w:t>
      </w:r>
      <w:r w:rsidRPr="00674CFC">
        <w:rPr>
          <w:rFonts w:ascii="Times New Roman" w:eastAsia="Times New Roman" w:hAnsi="Times New Roman" w:cs="Times New Roman"/>
          <w:sz w:val="28"/>
          <w:szCs w:val="28"/>
        </w:rPr>
        <w:t>Он н</w:t>
      </w:r>
      <w:r w:rsidRPr="00674CFC">
        <w:rPr>
          <w:rFonts w:ascii="Times New Roman" w:eastAsiaTheme="majorEastAsia" w:hAnsi="Times New Roman" w:cs="Times New Roman"/>
          <w:sz w:val="28"/>
          <w:szCs w:val="28"/>
        </w:rPr>
        <w:t xml:space="preserve">осит оранжевую панамку, белую рубашку с коротким рукавом, синие шорты, синий жилет, белые носочки и синие кроссовки. У Йоши есть рюкзак, в котором находятся принадлежности для </w:t>
      </w:r>
      <w:r w:rsidR="003F2396">
        <w:rPr>
          <w:rFonts w:ascii="Times New Roman" w:eastAsiaTheme="majorEastAsia" w:hAnsi="Times New Roman" w:cs="Times New Roman"/>
          <w:sz w:val="28"/>
          <w:szCs w:val="28"/>
        </w:rPr>
        <w:t>творческой (</w:t>
      </w:r>
      <w:r w:rsidRPr="00674CFC">
        <w:rPr>
          <w:rFonts w:ascii="Times New Roman" w:eastAsiaTheme="majorEastAsia" w:hAnsi="Times New Roman" w:cs="Times New Roman"/>
          <w:sz w:val="28"/>
          <w:szCs w:val="28"/>
        </w:rPr>
        <w:t>изобразительной</w:t>
      </w:r>
      <w:r w:rsidR="003F2396">
        <w:rPr>
          <w:rFonts w:ascii="Times New Roman" w:eastAsiaTheme="majorEastAsia" w:hAnsi="Times New Roman" w:cs="Times New Roman"/>
          <w:sz w:val="28"/>
          <w:szCs w:val="28"/>
        </w:rPr>
        <w:t>, конструктивной, исследовательской)</w:t>
      </w:r>
      <w:bookmarkStart w:id="1" w:name="_GoBack"/>
      <w:bookmarkEnd w:id="1"/>
      <w:r w:rsidRPr="00674CFC">
        <w:rPr>
          <w:rFonts w:ascii="Times New Roman" w:eastAsiaTheme="majorEastAsia" w:hAnsi="Times New Roman" w:cs="Times New Roman"/>
          <w:sz w:val="28"/>
          <w:szCs w:val="28"/>
        </w:rPr>
        <w:t xml:space="preserve"> деятельности.</w:t>
      </w:r>
    </w:p>
    <w:p w:rsidR="00F150E4" w:rsidRPr="00674CFC" w:rsidRDefault="00F150E4" w:rsidP="00674CFC">
      <w:pPr>
        <w:spacing w:after="0" w:line="240" w:lineRule="auto"/>
        <w:ind w:firstLine="709"/>
        <w:jc w:val="both"/>
        <w:rPr>
          <w:rFonts w:ascii="Times New Roman" w:eastAsia="Times New Roman" w:hAnsi="Times New Roman" w:cs="Times New Roman"/>
          <w:sz w:val="28"/>
          <w:szCs w:val="28"/>
        </w:rPr>
      </w:pPr>
      <w:r w:rsidRPr="00674CFC">
        <w:rPr>
          <w:rFonts w:ascii="Times New Roman" w:eastAsia="Times New Roman" w:hAnsi="Times New Roman" w:cs="Times New Roman"/>
          <w:sz w:val="28"/>
          <w:szCs w:val="28"/>
        </w:rPr>
        <w:t xml:space="preserve">Все эти моменты подробно описаны в </w:t>
      </w:r>
      <w:r w:rsidR="00674CFC" w:rsidRPr="00674CFC">
        <w:rPr>
          <w:rFonts w:ascii="Times New Roman" w:eastAsia="Times New Roman" w:hAnsi="Times New Roman" w:cs="Times New Roman"/>
          <w:sz w:val="28"/>
          <w:szCs w:val="28"/>
        </w:rPr>
        <w:t>программе</w:t>
      </w:r>
      <w:r w:rsidRPr="00674CFC">
        <w:rPr>
          <w:rFonts w:ascii="Times New Roman" w:eastAsia="Times New Roman" w:hAnsi="Times New Roman" w:cs="Times New Roman"/>
          <w:sz w:val="28"/>
          <w:szCs w:val="28"/>
        </w:rPr>
        <w:t xml:space="preserve"> и будут полезны как педагогам, так и родителям, гувернерам, студентам вузов и педагогических колледжей.</w:t>
      </w:r>
    </w:p>
    <w:p w:rsidR="00293471" w:rsidRPr="002133AE" w:rsidRDefault="00293471" w:rsidP="00D76A1B">
      <w:pPr>
        <w:jc w:val="both"/>
        <w:rPr>
          <w:rFonts w:ascii="Times New Roman" w:eastAsiaTheme="majorEastAsia" w:hAnsi="Times New Roman" w:cs="Times New Roman"/>
          <w:spacing w:val="5"/>
          <w:kern w:val="28"/>
          <w:sz w:val="28"/>
          <w:szCs w:val="28"/>
        </w:rPr>
      </w:pPr>
      <w:r w:rsidRPr="002133AE">
        <w:rPr>
          <w:rFonts w:ascii="Times New Roman" w:hAnsi="Times New Roman" w:cs="Times New Roman"/>
          <w:sz w:val="28"/>
          <w:szCs w:val="28"/>
        </w:rPr>
        <w:br w:type="page"/>
      </w:r>
    </w:p>
    <w:p w:rsidR="006D145C" w:rsidRPr="0021048F" w:rsidRDefault="006D145C" w:rsidP="00293471">
      <w:pPr>
        <w:pStyle w:val="ae"/>
        <w:rPr>
          <w:rFonts w:ascii="Times New Roman" w:hAnsi="Times New Roman" w:cs="Times New Roman"/>
          <w:b/>
          <w:color w:val="auto"/>
          <w:sz w:val="28"/>
          <w:szCs w:val="28"/>
        </w:rPr>
      </w:pPr>
      <w:r w:rsidRPr="0021048F">
        <w:rPr>
          <w:rFonts w:ascii="Times New Roman" w:hAnsi="Times New Roman" w:cs="Times New Roman"/>
          <w:b/>
          <w:color w:val="auto"/>
          <w:sz w:val="28"/>
          <w:szCs w:val="28"/>
        </w:rPr>
        <w:lastRenderedPageBreak/>
        <w:t>2. ПОЯСНИТЕЛЬНАЯ ЗАПИСКА</w:t>
      </w:r>
    </w:p>
    <w:p w:rsidR="006D145C" w:rsidRPr="0021048F" w:rsidRDefault="006D145C" w:rsidP="00C951DC">
      <w:pPr>
        <w:ind w:firstLine="851"/>
        <w:jc w:val="both"/>
        <w:rPr>
          <w:rFonts w:ascii="Times New Roman" w:hAnsi="Times New Roman" w:cs="Times New Roman"/>
          <w:sz w:val="28"/>
          <w:szCs w:val="28"/>
        </w:rPr>
      </w:pPr>
      <w:bookmarkStart w:id="2" w:name="_Hlk24378121"/>
      <w:r w:rsidRPr="0021048F">
        <w:rPr>
          <w:rFonts w:ascii="Times New Roman" w:hAnsi="Times New Roman" w:cs="Times New Roman"/>
          <w:sz w:val="28"/>
          <w:szCs w:val="28"/>
        </w:rPr>
        <w:t xml:space="preserve">Парциальная образовательная </w:t>
      </w:r>
      <w:r w:rsidRPr="00C951DC">
        <w:rPr>
          <w:rFonts w:ascii="Times New Roman" w:hAnsi="Times New Roman" w:cs="Times New Roman"/>
          <w:sz w:val="28"/>
          <w:szCs w:val="28"/>
        </w:rPr>
        <w:t xml:space="preserve">программа </w:t>
      </w:r>
      <w:r w:rsidR="00C951DC" w:rsidRPr="00C951DC">
        <w:rPr>
          <w:rFonts w:ascii="Times New Roman" w:hAnsi="Times New Roman" w:cs="Times New Roman"/>
          <w:sz w:val="28"/>
          <w:szCs w:val="28"/>
        </w:rPr>
        <w:t>«5 шагов знакомства старших дошкольников с инструментами бережливого мышления»</w:t>
      </w:r>
      <w:r w:rsidR="00C951DC">
        <w:rPr>
          <w:rFonts w:ascii="Times New Roman" w:hAnsi="Times New Roman" w:cs="Times New Roman"/>
          <w:sz w:val="28"/>
          <w:szCs w:val="28"/>
        </w:rPr>
        <w:t xml:space="preserve"> </w:t>
      </w:r>
      <w:bookmarkEnd w:id="2"/>
      <w:r w:rsidRPr="0021048F">
        <w:rPr>
          <w:rFonts w:ascii="Times New Roman" w:hAnsi="Times New Roman" w:cs="Times New Roman"/>
          <w:sz w:val="28"/>
          <w:szCs w:val="28"/>
        </w:rPr>
        <w:t xml:space="preserve">направлена </w:t>
      </w:r>
      <w:r w:rsidR="002341CC">
        <w:rPr>
          <w:rFonts w:ascii="Times New Roman" w:hAnsi="Times New Roman" w:cs="Times New Roman"/>
          <w:sz w:val="28"/>
          <w:szCs w:val="28"/>
        </w:rPr>
        <w:t xml:space="preserve">на познавательное развитие старших дошкольников с учетом инструментов </w:t>
      </w:r>
      <w:r w:rsidR="00B15947">
        <w:rPr>
          <w:rFonts w:ascii="Times New Roman" w:hAnsi="Times New Roman" w:cs="Times New Roman"/>
          <w:sz w:val="28"/>
          <w:szCs w:val="28"/>
        </w:rPr>
        <w:t>бережливого</w:t>
      </w:r>
      <w:r w:rsidR="002341CC">
        <w:rPr>
          <w:rFonts w:ascii="Times New Roman" w:hAnsi="Times New Roman" w:cs="Times New Roman"/>
          <w:sz w:val="28"/>
          <w:szCs w:val="28"/>
        </w:rPr>
        <w:t xml:space="preserve"> мышления;</w:t>
      </w:r>
      <w:r w:rsidR="00B15947">
        <w:rPr>
          <w:rFonts w:ascii="Times New Roman" w:hAnsi="Times New Roman" w:cs="Times New Roman"/>
          <w:sz w:val="28"/>
          <w:szCs w:val="28"/>
        </w:rPr>
        <w:t xml:space="preserve"> способствует </w:t>
      </w:r>
      <w:r w:rsidRPr="0021048F">
        <w:rPr>
          <w:rFonts w:ascii="Times New Roman" w:hAnsi="Times New Roman" w:cs="Times New Roman"/>
          <w:sz w:val="28"/>
          <w:szCs w:val="28"/>
        </w:rPr>
        <w:t>формир</w:t>
      </w:r>
      <w:r w:rsidR="00B15947">
        <w:rPr>
          <w:rFonts w:ascii="Times New Roman" w:hAnsi="Times New Roman" w:cs="Times New Roman"/>
          <w:sz w:val="28"/>
          <w:szCs w:val="28"/>
        </w:rPr>
        <w:t>ованию</w:t>
      </w:r>
      <w:r w:rsidRPr="0021048F">
        <w:rPr>
          <w:rFonts w:ascii="Times New Roman" w:hAnsi="Times New Roman" w:cs="Times New Roman"/>
          <w:sz w:val="28"/>
          <w:szCs w:val="28"/>
        </w:rPr>
        <w:t xml:space="preserve"> представления о разнообразии и мере ограниченности природных ресурсов нашей планеты; обучает уважать людей, которые трудятся; помогает планировать, анализировать, рефлексировать</w:t>
      </w:r>
      <w:r w:rsidR="00B15947">
        <w:rPr>
          <w:rFonts w:ascii="Times New Roman" w:hAnsi="Times New Roman" w:cs="Times New Roman"/>
          <w:sz w:val="28"/>
          <w:szCs w:val="28"/>
        </w:rPr>
        <w:t>, используя современные технологии и алгоритмы познавательной деятельности.</w:t>
      </w:r>
    </w:p>
    <w:p w:rsidR="006D145C" w:rsidRPr="0021048F" w:rsidRDefault="006D145C" w:rsidP="00293471">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2.1.  Актуальность программы</w:t>
      </w:r>
    </w:p>
    <w:p w:rsidR="006D145C" w:rsidRPr="0021048F" w:rsidRDefault="00097C35"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D145C" w:rsidRPr="0021048F">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особое </w:t>
      </w:r>
      <w:r w:rsidR="006D145C" w:rsidRPr="0021048F">
        <w:rPr>
          <w:rFonts w:ascii="Times New Roman" w:hAnsi="Times New Roman" w:cs="Times New Roman"/>
          <w:sz w:val="28"/>
          <w:szCs w:val="28"/>
        </w:rPr>
        <w:t xml:space="preserve">внимание уделяется вопросам </w:t>
      </w:r>
      <w:r w:rsidR="009C2FB9" w:rsidRPr="0021048F">
        <w:rPr>
          <w:rFonts w:ascii="Times New Roman" w:hAnsi="Times New Roman" w:cs="Times New Roman"/>
          <w:sz w:val="28"/>
          <w:szCs w:val="28"/>
        </w:rPr>
        <w:t xml:space="preserve">развития бережливого мышления </w:t>
      </w:r>
      <w:r w:rsidR="006D145C" w:rsidRPr="0021048F">
        <w:rPr>
          <w:rFonts w:ascii="Times New Roman" w:hAnsi="Times New Roman" w:cs="Times New Roman"/>
          <w:sz w:val="28"/>
          <w:szCs w:val="28"/>
        </w:rPr>
        <w:t>как важнейшего фактора</w:t>
      </w:r>
      <w:r w:rsidR="009C2FB9" w:rsidRPr="0021048F">
        <w:rPr>
          <w:rFonts w:ascii="Times New Roman" w:hAnsi="Times New Roman" w:cs="Times New Roman"/>
          <w:sz w:val="28"/>
          <w:szCs w:val="28"/>
        </w:rPr>
        <w:t xml:space="preserve"> экономического развития страны</w:t>
      </w:r>
      <w:r w:rsidR="006D145C" w:rsidRPr="0021048F">
        <w:rPr>
          <w:rFonts w:ascii="Times New Roman" w:hAnsi="Times New Roman" w:cs="Times New Roman"/>
          <w:sz w:val="28"/>
          <w:szCs w:val="28"/>
        </w:rPr>
        <w:t xml:space="preserve">. </w:t>
      </w:r>
      <w:r w:rsidR="009C2FB9" w:rsidRPr="0021048F">
        <w:rPr>
          <w:rFonts w:ascii="Times New Roman" w:hAnsi="Times New Roman" w:cs="Times New Roman"/>
          <w:sz w:val="28"/>
          <w:szCs w:val="28"/>
        </w:rPr>
        <w:t>В</w:t>
      </w:r>
      <w:r>
        <w:rPr>
          <w:rFonts w:ascii="Times New Roman" w:hAnsi="Times New Roman" w:cs="Times New Roman"/>
          <w:sz w:val="28"/>
          <w:szCs w:val="28"/>
        </w:rPr>
        <w:t xml:space="preserve"> период</w:t>
      </w:r>
      <w:r w:rsidR="009C2FB9" w:rsidRPr="0021048F">
        <w:rPr>
          <w:rFonts w:ascii="Times New Roman" w:hAnsi="Times New Roman" w:cs="Times New Roman"/>
          <w:sz w:val="28"/>
          <w:szCs w:val="28"/>
        </w:rPr>
        <w:t xml:space="preserve"> жёсткой конкурентной борьбы успешными являются те предприятия, которые приспосабливаются под изменчивую рыночную обстановку, учатся развиваться и совершенствоваться, сокращая затраты и потери. </w:t>
      </w:r>
      <w:r w:rsidR="006D145C" w:rsidRPr="0021048F">
        <w:rPr>
          <w:rFonts w:ascii="Times New Roman" w:hAnsi="Times New Roman" w:cs="Times New Roman"/>
          <w:sz w:val="28"/>
          <w:szCs w:val="28"/>
        </w:rPr>
        <w:t xml:space="preserve">Вместе с тем уровень </w:t>
      </w:r>
      <w:r w:rsidR="009C2FB9" w:rsidRPr="0021048F">
        <w:rPr>
          <w:rFonts w:ascii="Times New Roman" w:hAnsi="Times New Roman" w:cs="Times New Roman"/>
          <w:sz w:val="28"/>
          <w:szCs w:val="28"/>
        </w:rPr>
        <w:t>«бережливой»</w:t>
      </w:r>
      <w:r w:rsidR="006D145C" w:rsidRPr="0021048F">
        <w:rPr>
          <w:rFonts w:ascii="Times New Roman" w:hAnsi="Times New Roman" w:cs="Times New Roman"/>
          <w:sz w:val="28"/>
          <w:szCs w:val="28"/>
        </w:rPr>
        <w:t xml:space="preserve"> грамотности в Российской Федерации остаётся пока ещё достаточно низким и требует долговременной систематической и скоординированной работы всех заинтересованных сторон. Важной составляющей </w:t>
      </w:r>
      <w:r w:rsidR="009C2FB9" w:rsidRPr="0021048F">
        <w:rPr>
          <w:rFonts w:ascii="Times New Roman" w:hAnsi="Times New Roman" w:cs="Times New Roman"/>
          <w:sz w:val="28"/>
          <w:szCs w:val="28"/>
        </w:rPr>
        <w:t>«бережливо»</w:t>
      </w:r>
      <w:r w:rsidR="006D145C" w:rsidRPr="0021048F">
        <w:rPr>
          <w:rFonts w:ascii="Times New Roman" w:hAnsi="Times New Roman" w:cs="Times New Roman"/>
          <w:sz w:val="28"/>
          <w:szCs w:val="28"/>
        </w:rPr>
        <w:t xml:space="preserve"> грамотного поведения является способность </w:t>
      </w:r>
      <w:r w:rsidR="009C2FB9" w:rsidRPr="0021048F">
        <w:rPr>
          <w:rFonts w:ascii="Times New Roman" w:hAnsi="Times New Roman" w:cs="Times New Roman"/>
          <w:sz w:val="28"/>
          <w:szCs w:val="28"/>
        </w:rPr>
        <w:t>сотрудника</w:t>
      </w:r>
      <w:r>
        <w:rPr>
          <w:rFonts w:ascii="Times New Roman" w:hAnsi="Times New Roman" w:cs="Times New Roman"/>
          <w:sz w:val="28"/>
          <w:szCs w:val="28"/>
        </w:rPr>
        <w:t xml:space="preserve"> </w:t>
      </w:r>
      <w:r w:rsidR="009C2FB9" w:rsidRPr="0021048F">
        <w:rPr>
          <w:rFonts w:ascii="Times New Roman" w:hAnsi="Times New Roman" w:cs="Times New Roman"/>
          <w:sz w:val="28"/>
          <w:szCs w:val="28"/>
        </w:rPr>
        <w:t xml:space="preserve">применять </w:t>
      </w:r>
      <w:r>
        <w:rPr>
          <w:rFonts w:ascii="Times New Roman" w:hAnsi="Times New Roman" w:cs="Times New Roman"/>
          <w:sz w:val="28"/>
          <w:szCs w:val="28"/>
        </w:rPr>
        <w:t>критическое</w:t>
      </w:r>
      <w:r w:rsidR="00DD370A" w:rsidRPr="0021048F">
        <w:rPr>
          <w:rFonts w:ascii="Times New Roman" w:hAnsi="Times New Roman" w:cs="Times New Roman"/>
          <w:sz w:val="28"/>
          <w:szCs w:val="28"/>
        </w:rPr>
        <w:t xml:space="preserve"> мышлени</w:t>
      </w:r>
      <w:r>
        <w:rPr>
          <w:rFonts w:ascii="Times New Roman" w:hAnsi="Times New Roman" w:cs="Times New Roman"/>
          <w:sz w:val="28"/>
          <w:szCs w:val="28"/>
        </w:rPr>
        <w:t>е</w:t>
      </w:r>
      <w:r w:rsidR="006D145C" w:rsidRPr="0021048F">
        <w:rPr>
          <w:rFonts w:ascii="Times New Roman" w:hAnsi="Times New Roman" w:cs="Times New Roman"/>
          <w:sz w:val="28"/>
          <w:szCs w:val="28"/>
        </w:rPr>
        <w:t xml:space="preserve"> на всех этапах </w:t>
      </w:r>
      <w:r w:rsidR="00DD370A" w:rsidRPr="0021048F">
        <w:rPr>
          <w:rFonts w:ascii="Times New Roman" w:hAnsi="Times New Roman" w:cs="Times New Roman"/>
          <w:sz w:val="28"/>
          <w:szCs w:val="28"/>
        </w:rPr>
        <w:t>производственного</w:t>
      </w:r>
      <w:r w:rsidR="006D145C" w:rsidRPr="0021048F">
        <w:rPr>
          <w:rFonts w:ascii="Times New Roman" w:hAnsi="Times New Roman" w:cs="Times New Roman"/>
          <w:sz w:val="28"/>
          <w:szCs w:val="28"/>
        </w:rPr>
        <w:t xml:space="preserve"> цикла. </w:t>
      </w:r>
    </w:p>
    <w:p w:rsidR="006D145C" w:rsidRPr="0021048F" w:rsidRDefault="006D145C"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Разработка данной Программы является попыткой решить проблему, связанную с фрагментарным характером</w:t>
      </w:r>
      <w:r w:rsidR="00070A01" w:rsidRPr="0021048F">
        <w:rPr>
          <w:rFonts w:ascii="Times New Roman" w:hAnsi="Times New Roman" w:cs="Times New Roman"/>
          <w:sz w:val="28"/>
          <w:szCs w:val="28"/>
        </w:rPr>
        <w:t xml:space="preserve"> деятельности дошкольных образовательных учреждений в направлении</w:t>
      </w:r>
      <w:r w:rsidR="00097C35">
        <w:rPr>
          <w:rFonts w:ascii="Times New Roman" w:hAnsi="Times New Roman" w:cs="Times New Roman"/>
          <w:sz w:val="28"/>
          <w:szCs w:val="28"/>
        </w:rPr>
        <w:t xml:space="preserve"> </w:t>
      </w:r>
      <w:r w:rsidR="00070A01" w:rsidRPr="0021048F">
        <w:rPr>
          <w:rFonts w:ascii="Times New Roman" w:hAnsi="Times New Roman" w:cs="Times New Roman"/>
          <w:sz w:val="28"/>
          <w:szCs w:val="28"/>
        </w:rPr>
        <w:t>развития критического мышления у ребёнка дошкольного возраста;</w:t>
      </w:r>
      <w:r w:rsidRPr="0021048F">
        <w:rPr>
          <w:rFonts w:ascii="Times New Roman" w:hAnsi="Times New Roman" w:cs="Times New Roman"/>
          <w:sz w:val="28"/>
          <w:szCs w:val="28"/>
        </w:rPr>
        <w:t xml:space="preserve"> недостатком доступных образовательных программ и образовательных материалов для всех слоёв населения, а также с недостатком квалифицированных </w:t>
      </w:r>
      <w:r w:rsidR="00070A01" w:rsidRPr="0021048F">
        <w:rPr>
          <w:rFonts w:ascii="Times New Roman" w:hAnsi="Times New Roman" w:cs="Times New Roman"/>
          <w:sz w:val="28"/>
          <w:szCs w:val="28"/>
        </w:rPr>
        <w:t>педагогов в области развития критического и как следствия «бережливого» мышления.</w:t>
      </w:r>
    </w:p>
    <w:p w:rsidR="00CC4D5D" w:rsidRPr="0021048F" w:rsidRDefault="002741A1"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Выдающийся психолог М. Вертгеймер считал, что понятие «знание» — двусмысленно. Знание «слепой» связи между предметом и его назначением сильно отличается от открытия связи между средством и целью</w:t>
      </w:r>
      <w:r w:rsidR="006A5BB4" w:rsidRPr="0021048F">
        <w:rPr>
          <w:rFonts w:ascii="Times New Roman" w:hAnsi="Times New Roman" w:cs="Times New Roman"/>
          <w:sz w:val="28"/>
          <w:szCs w:val="28"/>
        </w:rPr>
        <w:t>.</w:t>
      </w:r>
      <w:r w:rsidRPr="005E0D7E">
        <w:rPr>
          <w:rFonts w:ascii="Times New Roman" w:hAnsi="Times New Roman" w:cs="Times New Roman"/>
          <w:sz w:val="28"/>
          <w:szCs w:val="28"/>
          <w:vertAlign w:val="superscript"/>
        </w:rPr>
        <w:footnoteReference w:id="1"/>
      </w:r>
      <w:r w:rsidR="006A5BB4" w:rsidRPr="0021048F">
        <w:rPr>
          <w:rFonts w:ascii="Times New Roman" w:hAnsi="Times New Roman" w:cs="Times New Roman"/>
          <w:sz w:val="28"/>
          <w:szCs w:val="28"/>
        </w:rPr>
        <w:t xml:space="preserve"> Именно на формирование этого живого знания посредством критического мышления должны ориентироваться образовательные программы, с учетом возрастных различий, разного социокультурного и </w:t>
      </w:r>
      <w:r w:rsidR="00D76CF2" w:rsidRPr="0021048F">
        <w:rPr>
          <w:rFonts w:ascii="Times New Roman" w:hAnsi="Times New Roman" w:cs="Times New Roman"/>
          <w:sz w:val="28"/>
          <w:szCs w:val="28"/>
        </w:rPr>
        <w:t>базового</w:t>
      </w:r>
      <w:r w:rsidR="006A5BB4" w:rsidRPr="0021048F">
        <w:rPr>
          <w:rFonts w:ascii="Times New Roman" w:hAnsi="Times New Roman" w:cs="Times New Roman"/>
          <w:sz w:val="28"/>
          <w:szCs w:val="28"/>
        </w:rPr>
        <w:t xml:space="preserve"> образовательного уровня, специализации образовательных учреждений</w:t>
      </w:r>
      <w:r w:rsidR="00D76CF2" w:rsidRPr="0021048F">
        <w:rPr>
          <w:rFonts w:ascii="Times New Roman" w:hAnsi="Times New Roman" w:cs="Times New Roman"/>
          <w:sz w:val="28"/>
          <w:szCs w:val="28"/>
        </w:rPr>
        <w:t xml:space="preserve"> Современное образование, рассчитанное на перспективу, должно строиться на </w:t>
      </w:r>
      <w:r w:rsidR="0083003A">
        <w:rPr>
          <w:rFonts w:ascii="Times New Roman" w:hAnsi="Times New Roman" w:cs="Times New Roman"/>
          <w:sz w:val="28"/>
          <w:szCs w:val="28"/>
        </w:rPr>
        <w:t>основе двух неразлучных принципов</w:t>
      </w:r>
      <w:r w:rsidR="00D76CF2" w:rsidRPr="0021048F">
        <w:rPr>
          <w:rFonts w:ascii="Times New Roman" w:hAnsi="Times New Roman" w:cs="Times New Roman"/>
          <w:sz w:val="28"/>
          <w:szCs w:val="28"/>
        </w:rPr>
        <w:t>: умения быстро ориентироваться в стремительно растущем потоке информации и находить нужное, а также умения осмыслить и применить полученную информацию.</w:t>
      </w:r>
      <w:r w:rsidR="00377EB0" w:rsidRPr="0021048F">
        <w:rPr>
          <w:rFonts w:ascii="Times New Roman" w:hAnsi="Times New Roman" w:cs="Times New Roman"/>
          <w:sz w:val="28"/>
          <w:szCs w:val="28"/>
        </w:rPr>
        <w:t xml:space="preserve"> Критическое мышление</w:t>
      </w:r>
      <w:r w:rsidR="00CC4D5D" w:rsidRPr="0021048F">
        <w:rPr>
          <w:rFonts w:ascii="Times New Roman" w:hAnsi="Times New Roman" w:cs="Times New Roman"/>
          <w:sz w:val="28"/>
          <w:szCs w:val="28"/>
        </w:rPr>
        <w:t xml:space="preserve"> характеризует ряд особенностей: умение работать с понятиями, чётко формулировать </w:t>
      </w:r>
      <w:r w:rsidR="00CC4D5D" w:rsidRPr="0021048F">
        <w:rPr>
          <w:rFonts w:ascii="Times New Roman" w:hAnsi="Times New Roman" w:cs="Times New Roman"/>
          <w:sz w:val="28"/>
          <w:szCs w:val="28"/>
        </w:rPr>
        <w:lastRenderedPageBreak/>
        <w:t>мысль, вопросы и представлять адекватные им ответы, подвергать сомнению, выявлять ошибки рассуждающего субъекта и т.д.</w:t>
      </w:r>
    </w:p>
    <w:p w:rsidR="00694D43" w:rsidRPr="0021048F" w:rsidRDefault="00694D43" w:rsidP="00293471">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2.2. Отли</w:t>
      </w:r>
      <w:r w:rsidR="0021048F" w:rsidRPr="0021048F">
        <w:rPr>
          <w:rFonts w:ascii="Times New Roman" w:hAnsi="Times New Roman" w:cs="Times New Roman"/>
          <w:b/>
          <w:color w:val="auto"/>
          <w:sz w:val="28"/>
          <w:szCs w:val="28"/>
        </w:rPr>
        <w:t>чительные особенности Программы</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Программа </w:t>
      </w:r>
      <w:r w:rsidR="00142BC6" w:rsidRPr="0021048F">
        <w:rPr>
          <w:rFonts w:ascii="Times New Roman" w:hAnsi="Times New Roman" w:cs="Times New Roman"/>
          <w:sz w:val="28"/>
          <w:szCs w:val="28"/>
        </w:rPr>
        <w:t>является частью регионального проекта «Внедрение бережливых технологий в деятельность дошкольных образовательных организаций Белгородской области («Бережливый детский сад»), регистрационный номер 10086229</w:t>
      </w:r>
      <w:r w:rsidR="008F3AFC" w:rsidRPr="0021048F">
        <w:rPr>
          <w:rFonts w:ascii="Times New Roman" w:hAnsi="Times New Roman" w:cs="Times New Roman"/>
          <w:sz w:val="28"/>
          <w:szCs w:val="28"/>
        </w:rPr>
        <w:t xml:space="preserve"> и нацелена на создание условий для формирования у ребёнка 6-7 лет предпосылок бережливого мышления.</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Содержание Программы обеспечивает познавательное развитие ребёнка и направлено на:</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развитие интересов детей, любознательности и познавательной мотивации;</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 формирование познавательных </w:t>
      </w:r>
      <w:r w:rsidR="005E6CB0">
        <w:rPr>
          <w:rFonts w:ascii="Times New Roman" w:hAnsi="Times New Roman" w:cs="Times New Roman"/>
          <w:sz w:val="28"/>
          <w:szCs w:val="28"/>
        </w:rPr>
        <w:t>механизмов, свойственных критическому мышлению, в соответствии с возрастом</w:t>
      </w:r>
      <w:r w:rsidRPr="0021048F">
        <w:rPr>
          <w:rFonts w:ascii="Times New Roman" w:hAnsi="Times New Roman" w:cs="Times New Roman"/>
          <w:sz w:val="28"/>
          <w:szCs w:val="28"/>
        </w:rPr>
        <w:t>;</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развитие воображения и творческой активности;</w:t>
      </w:r>
    </w:p>
    <w:p w:rsidR="00694D43" w:rsidRPr="0021048F" w:rsidRDefault="00694D43"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83003A">
        <w:rPr>
          <w:rFonts w:ascii="Times New Roman" w:hAnsi="Times New Roman" w:cs="Times New Roman"/>
          <w:sz w:val="28"/>
          <w:szCs w:val="28"/>
        </w:rPr>
        <w:t xml:space="preserve"> </w:t>
      </w:r>
      <w:r w:rsidRPr="0021048F">
        <w:rPr>
          <w:rFonts w:ascii="Times New Roman" w:hAnsi="Times New Roman" w:cs="Times New Roman"/>
          <w:sz w:val="28"/>
          <w:szCs w:val="28"/>
        </w:rPr>
        <w:t>общем доме людей, об особенностях ее природы, многообразии стран и народов мира.</w:t>
      </w:r>
    </w:p>
    <w:p w:rsidR="00F8231F" w:rsidRPr="0021048F" w:rsidRDefault="00F8231F" w:rsidP="0021048F">
      <w:pPr>
        <w:pStyle w:val="1"/>
        <w:spacing w:line="240" w:lineRule="auto"/>
        <w:rPr>
          <w:rFonts w:ascii="Times New Roman" w:hAnsi="Times New Roman" w:cs="Times New Roman"/>
          <w:b/>
          <w:color w:val="auto"/>
          <w:sz w:val="28"/>
          <w:szCs w:val="28"/>
        </w:rPr>
      </w:pPr>
      <w:r w:rsidRPr="0021048F">
        <w:rPr>
          <w:rFonts w:ascii="Times New Roman" w:hAnsi="Times New Roman" w:cs="Times New Roman"/>
          <w:b/>
          <w:color w:val="auto"/>
          <w:sz w:val="28"/>
          <w:szCs w:val="28"/>
        </w:rPr>
        <w:t>2.3. Адресатом Программы являются дети 6-7 лет.</w:t>
      </w:r>
    </w:p>
    <w:p w:rsidR="00F8231F" w:rsidRPr="0021048F" w:rsidRDefault="00F8231F" w:rsidP="0021048F">
      <w:pPr>
        <w:pStyle w:val="af0"/>
        <w:spacing w:line="240" w:lineRule="auto"/>
        <w:jc w:val="both"/>
        <w:rPr>
          <w:rFonts w:ascii="Times New Roman" w:hAnsi="Times New Roman" w:cs="Times New Roman"/>
          <w:b/>
          <w:i w:val="0"/>
          <w:color w:val="auto"/>
          <w:sz w:val="28"/>
          <w:szCs w:val="28"/>
        </w:rPr>
      </w:pPr>
      <w:r w:rsidRPr="0021048F">
        <w:rPr>
          <w:rFonts w:ascii="Times New Roman" w:hAnsi="Times New Roman" w:cs="Times New Roman"/>
          <w:b/>
          <w:i w:val="0"/>
          <w:color w:val="auto"/>
          <w:sz w:val="28"/>
          <w:szCs w:val="28"/>
        </w:rPr>
        <w:t>2.3.1. Физиологические, психические и социальные характеристики детей 6-7 лет, которые могут помочь педагогам при организации с</w:t>
      </w:r>
      <w:r w:rsidR="0083003A">
        <w:rPr>
          <w:rFonts w:ascii="Times New Roman" w:hAnsi="Times New Roman" w:cs="Times New Roman"/>
          <w:b/>
          <w:i w:val="0"/>
          <w:color w:val="auto"/>
          <w:sz w:val="28"/>
          <w:szCs w:val="28"/>
        </w:rPr>
        <w:t>овместной деятельности с детьми</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Возрастные особенности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i/>
          <w:sz w:val="28"/>
          <w:szCs w:val="28"/>
        </w:rPr>
        <w:t>Ведущая деятельность</w:t>
      </w:r>
      <w:r w:rsidRPr="0021048F">
        <w:rPr>
          <w:rFonts w:ascii="Times New Roman" w:hAnsi="Times New Roman" w:cs="Times New Roman"/>
          <w:sz w:val="28"/>
          <w:szCs w:val="28"/>
        </w:rPr>
        <w:t xml:space="preserve"> — сюжетно-ролевая игра.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i/>
          <w:sz w:val="28"/>
          <w:szCs w:val="28"/>
        </w:rPr>
        <w:t>Центральная психическая функция</w:t>
      </w:r>
      <w:r w:rsidRPr="0021048F">
        <w:rPr>
          <w:rFonts w:ascii="Times New Roman" w:hAnsi="Times New Roman" w:cs="Times New Roman"/>
          <w:sz w:val="28"/>
          <w:szCs w:val="28"/>
        </w:rPr>
        <w:t xml:space="preserve"> — память.</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i/>
          <w:sz w:val="28"/>
          <w:szCs w:val="28"/>
        </w:rPr>
        <w:t>Психические новообразования</w:t>
      </w:r>
      <w:r w:rsidRPr="0021048F">
        <w:rPr>
          <w:rFonts w:ascii="Times New Roman" w:hAnsi="Times New Roman" w:cs="Times New Roman"/>
          <w:sz w:val="28"/>
          <w:szCs w:val="28"/>
        </w:rPr>
        <w:t xml:space="preserve"> — произвольность и опосредованность всей психической жизни; осознанность собственного поведения и переживаний; соподчинение мотивов, потеря детской непосредственности. </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Общая характеристика физического развития ребёнка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 седьмом году жизни продолжается активный рост ребёнка. За год он может вырасти на 7-10 см и более. Средние антропометрические показали семилетних детей (данные ВОЗ): девочки при росте 121,6 см. весят 22,7 кг.; мальчики при росте 121,7 см. весят 23,0 кг.</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Ребёнок быстро вытягивается в длину. Крупные мышцы туловища и конечностей растут быстро. Руки и ноги становятся более выносливыми, подвижными и ловкими. Мелкие мышцы, особенно мышцы кистей рук, пока </w:t>
      </w:r>
      <w:r w:rsidRPr="0021048F">
        <w:rPr>
          <w:rFonts w:ascii="Times New Roman" w:hAnsi="Times New Roman" w:cs="Times New Roman"/>
          <w:sz w:val="28"/>
          <w:szCs w:val="28"/>
        </w:rPr>
        <w:lastRenderedPageBreak/>
        <w:t>ещё остаются слабыми. Усиливается подвижность суставов в связи с улучшением эластичности мышц и связок.</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Продолжительность двигательной активности детей 6-7 лет — от 4,5 до 5 ч., объём двигательной активности — от 13 000 до 15 500 движений за период с 8:00 до 18:00 ч.</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концу дошкольного возраста, как правило, появляются первые постоянные зубы.</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Об</w:t>
      </w:r>
      <w:r w:rsidR="0008571F">
        <w:rPr>
          <w:rStyle w:val="af2"/>
          <w:rFonts w:ascii="Times New Roman" w:hAnsi="Times New Roman" w:cs="Times New Roman"/>
          <w:color w:val="auto"/>
          <w:sz w:val="28"/>
          <w:szCs w:val="28"/>
        </w:rPr>
        <w:t>щая и мелкая моторика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Развитие крупной и мелкой мускулатуры позволяет старшим дошкольникам долго бегать, прыгать, выполнять сложные физические упражнения без утомления. Улучшаются координация, устойчивость равновесия и точность выполнения движений, отмечается прирост физической выносливости. Заметно совершенствуются произвольное регулирование движениями, осознанное отношение к результатам выполнения физических упражнений, стремление добиться хорошего результата. Дети способны осознанно упражняться в различных действиях, контролировать и анализировать их, изменять в зависимости от результата, переносить в различные ситуации игровое поле. Эти способности у девочек развиты несколько сильнее, чем у мальчиков.</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У старших дошкольников в двигательной деятельности начинают проявляться такие качества, как смелость, настойчивость, выдержка, решительность и инициативность.</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Общая характеристика психического развития</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старшем дошкольном возрасте происходит активное социальное развитие, когда закладываются основные компоненты будущей личности. К 7 годам утрачивается детская непосредственность. Это один из главных симптомов кризиса семи лет. На седьмом году жизни у ребёнка меняется реакция на указания или предложения взрослых. В привычных для него ситуациях может не откликаться на просьбы или замечания родителей, словно он не слышит их.</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нарочито изображают поведение взрослых, пытаются выполнять обязанности и занять позицию взрослого, подражают поведению конкретного члена семьи (например</w:t>
      </w:r>
      <w:r w:rsidR="0008571F">
        <w:rPr>
          <w:rFonts w:ascii="Times New Roman" w:hAnsi="Times New Roman" w:cs="Times New Roman"/>
          <w:sz w:val="28"/>
          <w:szCs w:val="28"/>
        </w:rPr>
        <w:t>,</w:t>
      </w:r>
      <w:r w:rsidRPr="0021048F">
        <w:rPr>
          <w:rFonts w:ascii="Times New Roman" w:hAnsi="Times New Roman" w:cs="Times New Roman"/>
          <w:sz w:val="28"/>
          <w:szCs w:val="28"/>
        </w:rPr>
        <w:t xml:space="preserve"> отца). Ребёнок без всякой причины начинает манерничать, капризничать, кривляться, паясничать. Такое немотивированное внешне поведение вызывает у взрослых обсуждение. На этой основе могут возникать конфликтные ситуации.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становятся более закрытыми, стараются скрыть от окружающих свои переживания, неудачи и обиды. Развивается способность к произвольному поведению, усвоению норм и правил, к соподчинению мотивов поведения, потребность в самоутверждении и признании со стороны взрослых.</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Общая самооценка не дифференцирована, завышена и формируется под влиянием эмоционального отношения взрослых.</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К концу дошкольного возраста формируется устойчивый интерес к процессу чтения. Книгу ребёнок воспринимает как основной источник </w:t>
      </w:r>
      <w:r w:rsidRPr="0021048F">
        <w:rPr>
          <w:rFonts w:ascii="Times New Roman" w:hAnsi="Times New Roman" w:cs="Times New Roman"/>
          <w:sz w:val="28"/>
          <w:szCs w:val="28"/>
        </w:rPr>
        <w:lastRenderedPageBreak/>
        <w:t>информации об окружающем мире. Старшие дошкольники уже могут самостоятельно выбирать книгу в соответствии со своими интересами и вкусами, пересказывать прочитанный текст с использованием иллюстраций, сопереживают литературным героям, обсуждают их действия и дают нравственную оценку.</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6-7 годам дети уверенно владеют культурой самообслуживания. У них возникает интерес к своему внешнему виду, формируется привычка следить за ним, быть опрятными и аккуратными, пользоваться носовым платком и причёсываться. Гигиенические навыки становятся достаточно устойчивыми.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К 7 годам у большинства дошкольников сформированы предпосылки к образовательной деятельности: способность «слушать и слышать», «смотреть и видеть», оценивать результаты своего участия в подвижных, спортивных и других играх соревновательного характера.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Начинает проявляться интерес к будущему школьному обучению, статуса ученика.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Старшие дошкольники проявляют большой интерес к животному и растительному миру разных стран, различным природным явлением, событиям прошлого и будущего, жизни разных народов.</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Сюжетно-ролевая игра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6-7 годам у детей значительно расширяется опыт игровой деятельности. Дети уже достаточно хорошо владеют навыками игры всех видов: сюжетно-ролевые, режиссёрские, театрализованные, музыкальные, конструктивно-строительные, настольные и подвижные, игровое экспериментирование.</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Старшие дошкольники придумывают игровые замыслы до начала и по ходу игры, игровые события и коллизии, комбинируют различные ситуации взаимоотношений людей, умеют пользовать сюжетосложение, создают игровое пространство. В процессе игры дети активно ведут ролевой диалог, проявляют стремление передавать особенности игровой роли: в зависимости от роли изменяют интонацию голоса («капризный ребёнок», «добрая, ласковая мама», строгий водитель автобуса» и т. д.), передают характер роли с помощью невербальных средств (особая походка, мимика, жесты).</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Старшие дошкольники способны в игре договариваться, обмениваться мнениями, согласовывать действия (совместно выполняют одну операцию), действовать по правилу, создавать новые правила и осознать их условность. Так у ребёнка формируется соподчинение мотивов как психическое новообразование. Это позволяет детям выстраивать коллективные полноценные взаимоотношения. Неудовлетворённость потребности ребёнка в общении со сверстниками в игре может привести к отчуждению с ними и эмоциональному дискомфорту.</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lastRenderedPageBreak/>
        <w:t>В игре ребёнок контролирует действия партнёра и исправляет его ошибки, может выполнить за него часть работы, принимает замечания партнёра и исправляет свои ошибки, оценивает поступки своих сверстников и ждёт от них оценки.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В подготовительной группе достаточно заметно проявляются избирательные интересы в выборе игр, гендерные особенности игр мальчиков и девочек, индивидуальные черты в игровом поведении, в предпочтении ролей партнёров. </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 xml:space="preserve">Общение со взрослыми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7 годам общение детей со взрослыми становится внеситуативно-личностным: дети обсуждают со взрослыми (воспитателем) проблемы, выходящие за рамки детского сада и личного опыта, поступки людей, мотивы поступков, личностные качества взрослых и сверстников. Ребёнок ждёт от взрослого нравственной оценки поступков людей. Дошкольники в беседах со взрослыми интересуются жизнью других народов, необычными событиями и фактами прошлого, растительным и животным миром не только своего региона и страны, но и других стран.</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Старшие дошкольники испытывают потребность в самоутверждении и признании со стороны взрослых.</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Общение со сверстниками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 седьмом году жизни резко возрастает потребность в общении со сверстниками. Общение приобретает личностный характер: дети избирательны в общении, самостоятельно выбирают себе друзей. Преимущественно дружеские отношения складываются у детей одного пола, но, вместе с тем, могут возникать симпатии между отдельными мальчиками и девочками. Мальчики предлагают девочкам помощь, могут дарить подарки, угощать.</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активно включаются в совместную деятельность и отдают ей предпочтение. Начинают осознавать своё положение среди сверстников, оценивать себя и других с точки зрения норм поведения.</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У детей подготовительной группы достаточно хорошо сформированы коммуникативные умения: обращаться по имени к сверстникам и по имени и отчеству к взрослому, обращаться с просьбой, не перебивать собеседника. </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 xml:space="preserve">Развитие речи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старшем дошкольном возрасте продолжает расширяться словарный запас. Дети чаще начинают использовать синонимы, антонимы, обобщающие слова и отвлечённые понятия, эпитеты, сложные слова (красногрудый снегирь), слова, указывающие на профессиональную принадлежность; понимают метафоры (озорной ветерок); имеют представления о многозначности слов (свежий воздух, свежий хлеб); точно подбирают слова при сравнении (круглый как мяч).</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употребляют все части речи, включая причастие и деепричастие; соединительные, противительные и разделительные союзы, сложные предлоги.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lastRenderedPageBreak/>
        <w:t>Дети осмысленно используют числительные: соотносят название числа с количеством предметов.</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Чаще начинают использовать сложносочинённые и сложноподчинённые предложения. Совершенствуется умение согласовывать в предложении существительное с другими частями речи.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подготовительной к школе группе происходит дальнейшее активное развитие диалогической и монологической речи. Закрепляется умение самостоятельно давать описание игрушки и предмета; составлять рассказ по картинке и творческому характеру; пересказывать содержание небольшого рассказа или сказки, рассказывать о своих впечатлениях.</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Важная особенность этого возраста — использование объяснительной речи.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6-7 лет ребёнок правильно произносит все звуки родного языка, чётко проговаривает слова и фразы; пользуется интонационными средствами выразительности (хотя могут проявляться индивидуальные особенности).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Старшие дошкольники чётко различают на слух все звуки родного языка. Ребёнок, посещавший детский сад, овладевает навыками звукового анализа слов: выделяет звуки в словах, подбирает слова с определёнными звуками, требующими тонкий дифференциации (звонкие и глухие, твёрдые и мягкие пары звуков, свистящие и шипящие); устанавливает последовательность звуков в словах; делит слова на слоги, предложения на слова.</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Развитие познавательной сферы</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Ощущение и восприятие</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 седьмом году жизни познавательная деятельность в целом характеризуется возросшей самостоятельностью. Дети достаточно хорошо владеют перцептивными действиями (осуществляют сенсорное обследование объектов, вычленяют в объектах наиболее характерные свойства или признаки), овладевают способами познания (наблюдение, самонаблюдение).</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7 годам в полной мере усваивают сенсорные эталоны цветового спектра и их оттенки (например, красный и светло-красный, тёмно-красный), геометрические формы и их разновидности (например, овал — круг, треугольник — пятиугольник, шестиугольник и др.), фонемы языка, музыкальные звуки, пропорции. Достаточно хорошо развито фонематическое восприятие.</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осознанно, последовательно и целенаправленно обследуют предметы, ориентируясь на весь комплекс признаков.</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Значительное место в жизни ребёнка начинает занимать восприятие информации посредством слов, символов и знаков. Более осознанным и мотивированным становится эстетическое восприятие окружающей действительности.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При восприятии изобразительного искусства старшим дошкольникам уже доступны произведения декоративно-прикладного искусства, живописи, скульптуры и графики.</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 xml:space="preserve">Память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lastRenderedPageBreak/>
        <w:t>У дошкольников заметно увеличивается объём непроизвольной памяти, поэтому им легко запоминать достаточно большой объём информации без специально поставленной цели.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Эмоционально-насыщенный материал старшие дошкольники по-прежнему запоминают лучше и надолго, могут передать содержание картинки по памяти.</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Отмечаются гендерные различия: у девочек объём памяти больше, чем у мальчиков, и характеризуется большей произвольностью и устойчивостью.</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 xml:space="preserve">Мышление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Наряду с наглядно-действенным и наглядно-образным активно развивается словесно-логическое мышление. Логические операции (сравнение, анализ, синтез, классификация, сериация) претерпевают качественные изменения.</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5-7 лет у детей уже достаточно сформированы обобщённые представления о свойствах различных предметов и явлений. Старшие дошкольники способны использовать обобщённые наглядные средства (схемы, чертежи и пр.), осуществлять сериацию (упорядочивать предметы или явления) не только по убыванию или возрастанию конкретного существенного наглядного признака предмета или явления (цвет, величина и др.), но и какого-либо непосредственно не наблюдаемого признака.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 основу классификации также берутся существенные и непосредственно не наблюдаемые признаки (например, родо-видовая принадлежность: «мебель», «одежда», «домашние животные»).</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При описании сюжета на картинке дети могут рассказать не только о том, что изображено, но и о событиях, которые могут быть ранее или после изображённого на картине события.</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Появляются первые понятия, которое опираются на непосредственный опыт ребёнка и связаны с функциональным назначением предметов.</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Например, они могут объединить рисунок собаки с группой «дикие животные», потому что собака также может жить в лесу, а изображение девочки объединяют с изображением куклы, потому что она с ней играет.</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Дети проявляют активность и испытывает радость открытия и разрешении проблемных ситуаций, в проведении элементарных опытов, экспериментировании (с водой, снегом, воздухом, звуками, магнитами, увеличительными стёклами и т. п.), в развивающих играх, разгадывании загадок. В общении со взрослыми постоянно задают вопросы познавательного характера.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 7 годам преодолевается эгоцентризм детского мышления: ребёнок начинает видеть предмет или какую-либо ситуацию с позиции другого человека, способен услышать точку зрения другого человека.</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В старшем дошкольном возрасте отмечаются гендерные различия в развитии мышления. У девочек более развит вербальный интеллект, чем у мальчиков. Мышлению девочек свойственна детальность и конкретность. Мальчики в большей степени мотивированы на поисковую деятельность и </w:t>
      </w:r>
      <w:r w:rsidRPr="0021048F">
        <w:rPr>
          <w:rFonts w:ascii="Times New Roman" w:hAnsi="Times New Roman" w:cs="Times New Roman"/>
          <w:sz w:val="28"/>
          <w:szCs w:val="28"/>
        </w:rPr>
        <w:lastRenderedPageBreak/>
        <w:t>предпочитают нестандартное решение задач. Девочки в значительной степени ориентированы на результат и типовое решение задач.</w:t>
      </w:r>
    </w:p>
    <w:p w:rsidR="00F8231F" w:rsidRPr="0021048F" w:rsidRDefault="00F8231F" w:rsidP="00293471">
      <w:pPr>
        <w:spacing w:after="0" w:line="240" w:lineRule="auto"/>
        <w:ind w:firstLine="709"/>
        <w:jc w:val="both"/>
        <w:rPr>
          <w:rStyle w:val="af2"/>
          <w:rFonts w:ascii="Times New Roman" w:hAnsi="Times New Roman" w:cs="Times New Roman"/>
          <w:color w:val="auto"/>
          <w:sz w:val="28"/>
          <w:szCs w:val="28"/>
        </w:rPr>
      </w:pPr>
      <w:r w:rsidRPr="0021048F">
        <w:rPr>
          <w:rStyle w:val="af2"/>
          <w:rFonts w:ascii="Times New Roman" w:hAnsi="Times New Roman" w:cs="Times New Roman"/>
          <w:color w:val="auto"/>
          <w:sz w:val="28"/>
          <w:szCs w:val="28"/>
        </w:rPr>
        <w:t xml:space="preserve">Воображение </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Воображение как психическое новообразование дошкольного возраста на седьмом году жизни продолжает активно развиваться. Дети сочиняют небольшие стихи, загадки, дразнилки; придумывают концовку и литературным произведениям и сказкам, новые сюжеты, ставят спектакли по мотивам знакомых сказок, фантазируют.</w:t>
      </w:r>
    </w:p>
    <w:p w:rsidR="00F8231F" w:rsidRPr="0021048F" w:rsidRDefault="00F8231F"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Детям нравится инсценировать отрывки из прочитанных произведений, играть различные роли, создавать творческие ситуации в игровой, театральной, художественно-изобразительной деятельности к ручному труду.</w:t>
      </w:r>
    </w:p>
    <w:p w:rsidR="00855C65" w:rsidRPr="0021048F" w:rsidRDefault="00855C65" w:rsidP="0021048F">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2.4. Особенности организации образовательной деятельности</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 xml:space="preserve">Придерживаясь культурно-исторической теории и системно-деятельностного подхода, содержание образовательной деятельности по Программе выстраивается на основании культурных видов деятельности (культурных практик), при организации которых раскрываются понятия, свойственные </w:t>
      </w:r>
      <w:r w:rsidR="0008571F">
        <w:rPr>
          <w:rFonts w:ascii="Times New Roman" w:hAnsi="Times New Roman" w:cs="Times New Roman"/>
          <w:sz w:val="28"/>
          <w:szCs w:val="28"/>
        </w:rPr>
        <w:t>философии бережливого мышления</w:t>
      </w:r>
      <w:r w:rsidRPr="0021048F">
        <w:rPr>
          <w:rFonts w:ascii="Times New Roman" w:hAnsi="Times New Roman" w:cs="Times New Roman"/>
          <w:sz w:val="28"/>
          <w:szCs w:val="28"/>
        </w:rPr>
        <w:t>.</w:t>
      </w:r>
    </w:p>
    <w:p w:rsidR="00855C65" w:rsidRPr="0021048F" w:rsidRDefault="00855C65" w:rsidP="0021048F">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2.5. Цель и задачи Программы</w:t>
      </w:r>
    </w:p>
    <w:p w:rsidR="00855C65" w:rsidRPr="0021048F" w:rsidRDefault="00855C65" w:rsidP="005E6CB0">
      <w:pPr>
        <w:spacing w:after="0" w:line="240" w:lineRule="auto"/>
        <w:ind w:firstLine="709"/>
        <w:jc w:val="both"/>
        <w:rPr>
          <w:rFonts w:ascii="Times New Roman" w:hAnsi="Times New Roman" w:cs="Times New Roman"/>
          <w:sz w:val="28"/>
          <w:szCs w:val="28"/>
        </w:rPr>
      </w:pPr>
      <w:r w:rsidRPr="005E6CB0">
        <w:rPr>
          <w:rFonts w:ascii="Times New Roman" w:hAnsi="Times New Roman" w:cs="Times New Roman"/>
          <w:sz w:val="28"/>
          <w:szCs w:val="28"/>
        </w:rPr>
        <w:t>Цель Программы — проектирование развивающих образовательных ситуаций</w:t>
      </w:r>
      <w:r w:rsidR="005E6CB0" w:rsidRPr="005E6CB0">
        <w:rPr>
          <w:rFonts w:ascii="Times New Roman" w:hAnsi="Times New Roman" w:cs="Times New Roman"/>
          <w:sz w:val="28"/>
          <w:szCs w:val="28"/>
        </w:rPr>
        <w:t xml:space="preserve"> с использованием инструментов бережливого мышления</w:t>
      </w:r>
      <w:r w:rsidRPr="0021048F">
        <w:rPr>
          <w:rFonts w:ascii="Times New Roman" w:hAnsi="Times New Roman" w:cs="Times New Roman"/>
          <w:sz w:val="28"/>
          <w:szCs w:val="28"/>
        </w:rPr>
        <w:t xml:space="preserve">, обеспечивающих познавательную </w:t>
      </w:r>
      <w:r w:rsidR="005E6CB0">
        <w:rPr>
          <w:rFonts w:ascii="Times New Roman" w:hAnsi="Times New Roman" w:cs="Times New Roman"/>
          <w:sz w:val="28"/>
          <w:szCs w:val="28"/>
        </w:rPr>
        <w:t>активность и</w:t>
      </w:r>
      <w:r w:rsidRPr="0021048F">
        <w:rPr>
          <w:rFonts w:ascii="Times New Roman" w:hAnsi="Times New Roman" w:cs="Times New Roman"/>
          <w:sz w:val="28"/>
          <w:szCs w:val="28"/>
        </w:rPr>
        <w:t xml:space="preserve"> </w:t>
      </w:r>
      <w:r w:rsidR="005E6CB0" w:rsidRPr="0021048F">
        <w:rPr>
          <w:rFonts w:ascii="Times New Roman" w:hAnsi="Times New Roman" w:cs="Times New Roman"/>
          <w:sz w:val="28"/>
          <w:szCs w:val="28"/>
        </w:rPr>
        <w:t xml:space="preserve">позитивную социализацию </w:t>
      </w:r>
      <w:r w:rsidR="005E6CB0">
        <w:rPr>
          <w:rFonts w:ascii="Times New Roman" w:hAnsi="Times New Roman" w:cs="Times New Roman"/>
          <w:sz w:val="28"/>
          <w:szCs w:val="28"/>
        </w:rPr>
        <w:t>старших дошкольников</w:t>
      </w:r>
      <w:r w:rsidRPr="0021048F">
        <w:rPr>
          <w:rFonts w:ascii="Times New Roman" w:hAnsi="Times New Roman" w:cs="Times New Roman"/>
          <w:sz w:val="28"/>
          <w:szCs w:val="28"/>
        </w:rPr>
        <w:t xml:space="preserve"> через различные формы активности ребёнка</w:t>
      </w:r>
      <w:r w:rsidR="005E6CB0">
        <w:rPr>
          <w:rFonts w:ascii="Times New Roman" w:hAnsi="Times New Roman" w:cs="Times New Roman"/>
          <w:sz w:val="28"/>
          <w:szCs w:val="28"/>
        </w:rPr>
        <w:t xml:space="preserve"> в бережливой образовательной среде</w:t>
      </w:r>
      <w:r w:rsidRPr="0021048F">
        <w:rPr>
          <w:rFonts w:ascii="Times New Roman" w:hAnsi="Times New Roman" w:cs="Times New Roman"/>
          <w:sz w:val="28"/>
          <w:szCs w:val="28"/>
        </w:rPr>
        <w:t>.</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Задачи, направленные на достижение цели:</w:t>
      </w:r>
    </w:p>
    <w:p w:rsidR="005E6CB0" w:rsidRPr="005E6CB0" w:rsidRDefault="005E6CB0" w:rsidP="005E6CB0">
      <w:pPr>
        <w:pStyle w:val="af6"/>
        <w:numPr>
          <w:ilvl w:val="0"/>
          <w:numId w:val="36"/>
        </w:numPr>
        <w:spacing w:after="0" w:line="240" w:lineRule="auto"/>
        <w:jc w:val="both"/>
        <w:rPr>
          <w:rFonts w:ascii="Times New Roman" w:hAnsi="Times New Roman" w:cs="Times New Roman"/>
          <w:sz w:val="28"/>
          <w:szCs w:val="28"/>
        </w:rPr>
      </w:pPr>
      <w:r w:rsidRPr="005E6CB0">
        <w:rPr>
          <w:rFonts w:ascii="Times New Roman" w:hAnsi="Times New Roman" w:cs="Times New Roman"/>
          <w:sz w:val="28"/>
          <w:szCs w:val="28"/>
        </w:rPr>
        <w:t xml:space="preserve">Создавать пространство, способствующее развитию критического мышления у ребёнка 6-7 лет </w:t>
      </w:r>
      <w:r>
        <w:rPr>
          <w:rFonts w:ascii="Times New Roman" w:hAnsi="Times New Roman" w:cs="Times New Roman"/>
          <w:sz w:val="28"/>
          <w:szCs w:val="28"/>
        </w:rPr>
        <w:t>с использованием инструментов бережливого мышления.</w:t>
      </w:r>
    </w:p>
    <w:p w:rsidR="005E6CB0" w:rsidRDefault="00855C65" w:rsidP="005E6CB0">
      <w:pPr>
        <w:pStyle w:val="af6"/>
        <w:numPr>
          <w:ilvl w:val="0"/>
          <w:numId w:val="36"/>
        </w:numPr>
        <w:spacing w:after="0" w:line="240" w:lineRule="auto"/>
        <w:jc w:val="both"/>
        <w:rPr>
          <w:rFonts w:ascii="Times New Roman" w:hAnsi="Times New Roman" w:cs="Times New Roman"/>
          <w:sz w:val="28"/>
          <w:szCs w:val="28"/>
        </w:rPr>
      </w:pPr>
      <w:r w:rsidRPr="005E6CB0">
        <w:rPr>
          <w:rFonts w:ascii="Times New Roman" w:hAnsi="Times New Roman" w:cs="Times New Roman"/>
          <w:sz w:val="28"/>
          <w:szCs w:val="28"/>
        </w:rPr>
        <w:t>Предоставлять ребёнку возможность накопления социального опыта, развивать у ребёнка навыки общения и совместной практико-ориентированной деятельности</w:t>
      </w:r>
      <w:r w:rsidR="005E6CB0">
        <w:rPr>
          <w:rFonts w:ascii="Times New Roman" w:hAnsi="Times New Roman" w:cs="Times New Roman"/>
          <w:sz w:val="28"/>
          <w:szCs w:val="28"/>
        </w:rPr>
        <w:t xml:space="preserve"> в условиях бережливой образовательной среды</w:t>
      </w:r>
      <w:r w:rsidRPr="005E6CB0">
        <w:rPr>
          <w:rFonts w:ascii="Times New Roman" w:hAnsi="Times New Roman" w:cs="Times New Roman"/>
          <w:sz w:val="28"/>
          <w:szCs w:val="28"/>
        </w:rPr>
        <w:t>.</w:t>
      </w:r>
    </w:p>
    <w:p w:rsidR="005E6CB0" w:rsidRDefault="00855C65" w:rsidP="005E6CB0">
      <w:pPr>
        <w:pStyle w:val="af6"/>
        <w:numPr>
          <w:ilvl w:val="0"/>
          <w:numId w:val="36"/>
        </w:numPr>
        <w:spacing w:after="0" w:line="240" w:lineRule="auto"/>
        <w:jc w:val="both"/>
        <w:rPr>
          <w:rFonts w:ascii="Times New Roman" w:hAnsi="Times New Roman" w:cs="Times New Roman"/>
          <w:sz w:val="28"/>
          <w:szCs w:val="28"/>
        </w:rPr>
      </w:pPr>
      <w:r w:rsidRPr="005E6CB0">
        <w:rPr>
          <w:rFonts w:ascii="Times New Roman" w:hAnsi="Times New Roman" w:cs="Times New Roman"/>
          <w:sz w:val="28"/>
          <w:szCs w:val="28"/>
        </w:rPr>
        <w:t>Формировать этическую, интеллектуальную, эмоциональную, социальную, экологическую, технологическую и информационную культуру в соответствии с возрастными нормами.</w:t>
      </w:r>
    </w:p>
    <w:p w:rsidR="00855C65" w:rsidRPr="005E6CB0" w:rsidRDefault="00855C65" w:rsidP="005E6CB0">
      <w:pPr>
        <w:pStyle w:val="af6"/>
        <w:numPr>
          <w:ilvl w:val="0"/>
          <w:numId w:val="36"/>
        </w:numPr>
        <w:spacing w:after="0" w:line="240" w:lineRule="auto"/>
        <w:jc w:val="both"/>
        <w:rPr>
          <w:rFonts w:ascii="Times New Roman" w:hAnsi="Times New Roman" w:cs="Times New Roman"/>
          <w:sz w:val="28"/>
          <w:szCs w:val="28"/>
        </w:rPr>
      </w:pPr>
      <w:r w:rsidRPr="005E6CB0">
        <w:rPr>
          <w:rFonts w:ascii="Times New Roman" w:hAnsi="Times New Roman" w:cs="Times New Roman"/>
          <w:sz w:val="28"/>
          <w:szCs w:val="28"/>
        </w:rPr>
        <w:t xml:space="preserve">Организовывать педагогическую поддержку ребёнка в условиях специально организованной </w:t>
      </w:r>
      <w:r w:rsidR="005E6CB0">
        <w:rPr>
          <w:rFonts w:ascii="Times New Roman" w:hAnsi="Times New Roman" w:cs="Times New Roman"/>
          <w:sz w:val="28"/>
          <w:szCs w:val="28"/>
        </w:rPr>
        <w:t xml:space="preserve">бережливой образовательной </w:t>
      </w:r>
      <w:r w:rsidRPr="005E6CB0">
        <w:rPr>
          <w:rFonts w:ascii="Times New Roman" w:hAnsi="Times New Roman" w:cs="Times New Roman"/>
          <w:sz w:val="28"/>
          <w:szCs w:val="28"/>
        </w:rPr>
        <w:t>среды.</w:t>
      </w:r>
    </w:p>
    <w:p w:rsidR="00855C65" w:rsidRPr="0021048F" w:rsidRDefault="00855C65" w:rsidP="0021048F">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2.6. Принципы и подходы к формированию Программы</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Программа соответствует общепринятым принципам совр</w:t>
      </w:r>
      <w:r w:rsidR="0083003A">
        <w:rPr>
          <w:rFonts w:ascii="Times New Roman" w:hAnsi="Times New Roman" w:cs="Times New Roman"/>
          <w:sz w:val="28"/>
          <w:szCs w:val="28"/>
        </w:rPr>
        <w:t>еменной педагогики, необходимым</w:t>
      </w:r>
      <w:r w:rsidRPr="0021048F">
        <w:rPr>
          <w:rFonts w:ascii="Times New Roman" w:hAnsi="Times New Roman" w:cs="Times New Roman"/>
          <w:sz w:val="28"/>
          <w:szCs w:val="28"/>
        </w:rPr>
        <w:t xml:space="preserve"> для успешного развития ребёнка в соответствии с его возрастными и индивидуальными возможностями и интересами:</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 xml:space="preserve">личностно-ориентированное взаимодействие взрослых с детьми, то есть, создание таких ситуаций, когда возможность выбора деятельности, </w:t>
      </w:r>
      <w:r w:rsidRPr="0021048F">
        <w:rPr>
          <w:rFonts w:ascii="Times New Roman" w:hAnsi="Times New Roman" w:cs="Times New Roman"/>
          <w:sz w:val="28"/>
          <w:szCs w:val="28"/>
        </w:rPr>
        <w:lastRenderedPageBreak/>
        <w:t>партнёра, средств и пр. предоставляется каждому ребёнку, обеспечение опоры на личный опыт ребёнка при освоении им новых представлений;</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ориентированность педагогической оценки на относительные показатели детской успешности, то есть сравнение сегодняшних достижений ребёнка с его собственными вчерашними достижениями, стимулирование самооценки ребёнка;</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формирование игры как важнейшего фактора развития ребёнка;</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создание образовательной среды, способствующей всестороннему развитию ребёнка и сохранению его индивидуальности; к образовательной среде относится социальная среда в группе, методы оценки развития ребёнка и связанное с ними планирование, развивающая предметно-пространственная среда;</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ориентированность на конвергентное обучение,</w:t>
      </w:r>
      <w:r w:rsidR="004324CE" w:rsidRPr="0021048F">
        <w:rPr>
          <w:rFonts w:ascii="Times New Roman" w:hAnsi="Times New Roman" w:cs="Times New Roman"/>
          <w:sz w:val="28"/>
          <w:szCs w:val="28"/>
        </w:rPr>
        <w:t xml:space="preserve"> то есть на формирование такой </w:t>
      </w:r>
      <w:r w:rsidRPr="0021048F">
        <w:rPr>
          <w:rFonts w:ascii="Times New Roman" w:hAnsi="Times New Roman" w:cs="Times New Roman"/>
          <w:sz w:val="28"/>
          <w:szCs w:val="28"/>
        </w:rPr>
        <w:t>образовательной среды, в которой ребёнок воспринимает мир как единое целое, а не как «школьное» изучение образовательных областей;</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сбалансированность репродуктивной (воспроизводящей готовый образец) и продуктивной деятельности (производящей субъективно новый продукт), то есть детской исследовательской, творческой деятельности, совместных и самостоятельных, подвижных и статичных форм активности;</w:t>
      </w:r>
    </w:p>
    <w:p w:rsidR="00855C65" w:rsidRPr="0021048F" w:rsidRDefault="00855C65"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w:t>
      </w:r>
      <w:r w:rsidRPr="0021048F">
        <w:rPr>
          <w:rFonts w:ascii="Times New Roman" w:hAnsi="Times New Roman" w:cs="Times New Roman"/>
          <w:sz w:val="28"/>
          <w:szCs w:val="28"/>
        </w:rPr>
        <w:tab/>
        <w:t>вовлечение семьи</w:t>
      </w:r>
      <w:r w:rsidR="005E6CB0">
        <w:rPr>
          <w:rFonts w:ascii="Times New Roman" w:hAnsi="Times New Roman" w:cs="Times New Roman"/>
          <w:sz w:val="28"/>
          <w:szCs w:val="28"/>
        </w:rPr>
        <w:t xml:space="preserve"> в образовательную деятельность в дошкольной образовательной организации</w:t>
      </w:r>
      <w:r w:rsidRPr="0021048F">
        <w:rPr>
          <w:rFonts w:ascii="Times New Roman" w:hAnsi="Times New Roman" w:cs="Times New Roman"/>
          <w:sz w:val="28"/>
          <w:szCs w:val="28"/>
        </w:rPr>
        <w:t>.</w:t>
      </w:r>
    </w:p>
    <w:p w:rsidR="00F8231F" w:rsidRPr="0021048F" w:rsidRDefault="00855C65" w:rsidP="0021048F">
      <w:pPr>
        <w:pStyle w:val="1"/>
        <w:rPr>
          <w:rFonts w:ascii="Times New Roman" w:hAnsi="Times New Roman" w:cs="Times New Roman"/>
          <w:b/>
          <w:color w:val="auto"/>
          <w:sz w:val="28"/>
          <w:szCs w:val="28"/>
        </w:rPr>
      </w:pPr>
      <w:r w:rsidRPr="0021048F">
        <w:rPr>
          <w:rFonts w:ascii="Times New Roman" w:hAnsi="Times New Roman" w:cs="Times New Roman"/>
          <w:b/>
          <w:color w:val="auto"/>
          <w:sz w:val="28"/>
          <w:szCs w:val="28"/>
        </w:rPr>
        <w:t>2.7. Планируемые результаты</w:t>
      </w:r>
    </w:p>
    <w:p w:rsidR="0071248A" w:rsidRPr="0021048F" w:rsidRDefault="0071248A"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Специфика дошкольного возраста делает неправомочным требования от ребёнка конкретных образовательных достижений. Планируемые результаты Программы представлены в виде характеристик возможных достижений ребёнка, присущих возрасту на этапе завершения освоения Программы.</w:t>
      </w:r>
    </w:p>
    <w:p w:rsidR="002B0D20" w:rsidRPr="0021048F" w:rsidRDefault="0071248A"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Существует очень тесная связь между принципами бережливого управления и критическим мышлением. Бережливость, экономность, деловитость, расчётливость, предприимчивость рассматриваются как социально-психологические и нравственные качества. Это означает, что необходимо формировать такие нравственно-</w:t>
      </w:r>
      <w:r w:rsidR="00AD5A38" w:rsidRPr="0021048F">
        <w:rPr>
          <w:rFonts w:ascii="Times New Roman" w:hAnsi="Times New Roman" w:cs="Times New Roman"/>
          <w:sz w:val="28"/>
          <w:szCs w:val="28"/>
        </w:rPr>
        <w:t>познавательные</w:t>
      </w:r>
      <w:r w:rsidRPr="0021048F">
        <w:rPr>
          <w:rFonts w:ascii="Times New Roman" w:hAnsi="Times New Roman" w:cs="Times New Roman"/>
          <w:sz w:val="28"/>
          <w:szCs w:val="28"/>
        </w:rPr>
        <w:t xml:space="preserve"> качества, которые бы выражались в способности </w:t>
      </w:r>
      <w:r w:rsidR="00AD5A38" w:rsidRPr="0021048F">
        <w:rPr>
          <w:rFonts w:ascii="Times New Roman" w:hAnsi="Times New Roman" w:cs="Times New Roman"/>
          <w:sz w:val="28"/>
          <w:szCs w:val="28"/>
        </w:rPr>
        <w:t>непрерывного совершенствования любого вида деятельности</w:t>
      </w:r>
      <w:r w:rsidR="00FD3A14" w:rsidRPr="0021048F">
        <w:rPr>
          <w:rFonts w:ascii="Times New Roman" w:hAnsi="Times New Roman" w:cs="Times New Roman"/>
          <w:sz w:val="28"/>
          <w:szCs w:val="28"/>
        </w:rPr>
        <w:t xml:space="preserve">. Речь идёт о </w:t>
      </w:r>
      <w:r w:rsidR="002B0D20" w:rsidRPr="0021048F">
        <w:rPr>
          <w:rFonts w:ascii="Times New Roman" w:hAnsi="Times New Roman" w:cs="Times New Roman"/>
          <w:sz w:val="28"/>
          <w:szCs w:val="28"/>
        </w:rPr>
        <w:t>формировании постоянной внутренней потребности личности определять направления улучшений по созданию ценностей.</w:t>
      </w:r>
    </w:p>
    <w:p w:rsidR="0071248A" w:rsidRPr="0021048F" w:rsidRDefault="0071248A"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На этапе завершения освоения Программы:</w:t>
      </w:r>
    </w:p>
    <w:p w:rsidR="0071248A" w:rsidRPr="0021048F" w:rsidRDefault="00001F97"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48A" w:rsidRPr="0021048F">
        <w:rPr>
          <w:rFonts w:ascii="Times New Roman" w:hAnsi="Times New Roman" w:cs="Times New Roman"/>
          <w:sz w:val="28"/>
          <w:szCs w:val="28"/>
        </w:rPr>
        <w:t xml:space="preserve">у ребёнка развита бережливость по отношению к вещам, природе; </w:t>
      </w:r>
    </w:p>
    <w:p w:rsidR="0071248A" w:rsidRPr="0021048F" w:rsidRDefault="00001F97"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48A" w:rsidRPr="0021048F">
        <w:rPr>
          <w:rFonts w:ascii="Times New Roman" w:hAnsi="Times New Roman" w:cs="Times New Roman"/>
          <w:sz w:val="28"/>
          <w:szCs w:val="28"/>
        </w:rPr>
        <w:t xml:space="preserve">у ребёнка существуют предпосылки бережливости, экономности, рациональности, деловитости, расчётливости; </w:t>
      </w:r>
    </w:p>
    <w:p w:rsidR="0071248A" w:rsidRPr="0021048F" w:rsidRDefault="00001F97"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48A" w:rsidRPr="0021048F">
        <w:rPr>
          <w:rFonts w:ascii="Times New Roman" w:hAnsi="Times New Roman" w:cs="Times New Roman"/>
          <w:sz w:val="28"/>
          <w:szCs w:val="28"/>
        </w:rPr>
        <w:t xml:space="preserve">у ребёнка появляются зачатки дедуктивного мышления, адаптация к социальной реальности, общение становится внеситуативно-личностным, возникает сопереживание и взаимопонимание, появляется способность </w:t>
      </w:r>
      <w:r w:rsidR="0071248A" w:rsidRPr="0021048F">
        <w:rPr>
          <w:rFonts w:ascii="Times New Roman" w:hAnsi="Times New Roman" w:cs="Times New Roman"/>
          <w:sz w:val="28"/>
          <w:szCs w:val="28"/>
        </w:rPr>
        <w:lastRenderedPageBreak/>
        <w:t xml:space="preserve">воспроизводить не только мир взрослых, но и отношения между ними, складывается самооценка, критическое отношение к себе и результатам своей деятельности, появляются мотивы рассудочного характера; </w:t>
      </w:r>
    </w:p>
    <w:p w:rsidR="004324CE" w:rsidRPr="0021048F" w:rsidRDefault="00001F97"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1248A" w:rsidRPr="0021048F">
        <w:rPr>
          <w:rFonts w:ascii="Times New Roman" w:hAnsi="Times New Roman" w:cs="Times New Roman"/>
          <w:sz w:val="28"/>
          <w:szCs w:val="28"/>
        </w:rPr>
        <w:t xml:space="preserve">ребёнок начинает осознавать и оценивать такие </w:t>
      </w:r>
      <w:r w:rsidR="002B0D20" w:rsidRPr="0021048F">
        <w:rPr>
          <w:rFonts w:ascii="Times New Roman" w:hAnsi="Times New Roman" w:cs="Times New Roman"/>
          <w:sz w:val="28"/>
          <w:szCs w:val="28"/>
        </w:rPr>
        <w:t>когнитивные процессы</w:t>
      </w:r>
      <w:r w:rsidR="0071248A" w:rsidRPr="0021048F">
        <w:rPr>
          <w:rFonts w:ascii="Times New Roman" w:hAnsi="Times New Roman" w:cs="Times New Roman"/>
          <w:sz w:val="28"/>
          <w:szCs w:val="28"/>
        </w:rPr>
        <w:t>, как «</w:t>
      </w:r>
      <w:r w:rsidR="002B0D20" w:rsidRPr="0021048F">
        <w:rPr>
          <w:rFonts w:ascii="Times New Roman" w:hAnsi="Times New Roman" w:cs="Times New Roman"/>
          <w:sz w:val="28"/>
          <w:szCs w:val="28"/>
        </w:rPr>
        <w:t>планирование</w:t>
      </w:r>
      <w:r w:rsidR="0071248A" w:rsidRPr="0021048F">
        <w:rPr>
          <w:rFonts w:ascii="Times New Roman" w:hAnsi="Times New Roman" w:cs="Times New Roman"/>
          <w:sz w:val="28"/>
          <w:szCs w:val="28"/>
        </w:rPr>
        <w:t>», «</w:t>
      </w:r>
      <w:r w:rsidR="002B0D20" w:rsidRPr="0021048F">
        <w:rPr>
          <w:rFonts w:ascii="Times New Roman" w:hAnsi="Times New Roman" w:cs="Times New Roman"/>
          <w:sz w:val="28"/>
          <w:szCs w:val="28"/>
        </w:rPr>
        <w:t>анализ</w:t>
      </w:r>
      <w:r w:rsidR="0071248A" w:rsidRPr="0021048F">
        <w:rPr>
          <w:rFonts w:ascii="Times New Roman" w:hAnsi="Times New Roman" w:cs="Times New Roman"/>
          <w:sz w:val="28"/>
          <w:szCs w:val="28"/>
        </w:rPr>
        <w:t>», «</w:t>
      </w:r>
      <w:r w:rsidR="002B0D20" w:rsidRPr="0021048F">
        <w:rPr>
          <w:rFonts w:ascii="Times New Roman" w:hAnsi="Times New Roman" w:cs="Times New Roman"/>
          <w:sz w:val="28"/>
          <w:szCs w:val="28"/>
        </w:rPr>
        <w:t>рефл</w:t>
      </w:r>
      <w:r w:rsidR="006D46FC" w:rsidRPr="0021048F">
        <w:rPr>
          <w:rFonts w:ascii="Times New Roman" w:hAnsi="Times New Roman" w:cs="Times New Roman"/>
          <w:sz w:val="28"/>
          <w:szCs w:val="28"/>
        </w:rPr>
        <w:t>е</w:t>
      </w:r>
      <w:r w:rsidR="002B0D20" w:rsidRPr="0021048F">
        <w:rPr>
          <w:rFonts w:ascii="Times New Roman" w:hAnsi="Times New Roman" w:cs="Times New Roman"/>
          <w:sz w:val="28"/>
          <w:szCs w:val="28"/>
        </w:rPr>
        <w:t>ксия</w:t>
      </w:r>
      <w:r w:rsidR="0071248A" w:rsidRPr="0021048F">
        <w:rPr>
          <w:rFonts w:ascii="Times New Roman" w:hAnsi="Times New Roman" w:cs="Times New Roman"/>
          <w:sz w:val="28"/>
          <w:szCs w:val="28"/>
        </w:rPr>
        <w:t>».</w:t>
      </w:r>
    </w:p>
    <w:p w:rsidR="00F25A42" w:rsidRPr="0021048F" w:rsidRDefault="00F25A42" w:rsidP="0021048F">
      <w:pPr>
        <w:pStyle w:val="1"/>
        <w:jc w:val="both"/>
        <w:rPr>
          <w:rFonts w:ascii="Times New Roman" w:hAnsi="Times New Roman" w:cs="Times New Roman"/>
          <w:b/>
          <w:color w:val="auto"/>
          <w:sz w:val="28"/>
          <w:szCs w:val="28"/>
        </w:rPr>
      </w:pPr>
      <w:r w:rsidRPr="0021048F">
        <w:rPr>
          <w:rFonts w:ascii="Times New Roman" w:hAnsi="Times New Roman" w:cs="Times New Roman"/>
          <w:b/>
          <w:color w:val="auto"/>
          <w:sz w:val="28"/>
          <w:szCs w:val="28"/>
        </w:rPr>
        <w:t>2.8. Формы мониторинга и фиксации планируемых результатов освоения Программы</w:t>
      </w:r>
    </w:p>
    <w:p w:rsidR="00F25A42" w:rsidRPr="0021048F" w:rsidRDefault="00F25A42"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Каждый ребёнок абсолютно уникален, у каждого — свои интересы, способности и склонности, свой исходный уровень и темп развития. Полноценное развитие ребёнка с учётом всех его особенностей возможно в условиях индивидуализации образовательной деятельности. Это чётко обозначено в ФГОС ДО: «...построение образовательной деятельности на основе индивидуальных особенностей каждого ребёнка...). Педагогическая диагностика (мониторинг) должна учитывать возрастные психофизиологические особенности развития детей, основные новообразования каждого возраста, социальную развития, ведущий вид деятельности.</w:t>
      </w:r>
    </w:p>
    <w:p w:rsidR="00361A6C" w:rsidRPr="0021048F" w:rsidRDefault="00361A6C"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w:t>
      </w:r>
      <w:r w:rsidR="001762F8">
        <w:rPr>
          <w:rFonts w:ascii="Times New Roman" w:hAnsi="Times New Roman" w:cs="Times New Roman"/>
          <w:sz w:val="28"/>
          <w:szCs w:val="28"/>
        </w:rPr>
        <w:t>дивидуальной деятельности (</w:t>
      </w:r>
      <w:r w:rsidRPr="0021048F">
        <w:rPr>
          <w:rFonts w:ascii="Times New Roman" w:hAnsi="Times New Roman" w:cs="Times New Roman"/>
          <w:sz w:val="28"/>
          <w:szCs w:val="28"/>
        </w:rPr>
        <w:t>зона ближайшего развития каждого ребенка</w:t>
      </w:r>
      <w:r w:rsidR="001762F8">
        <w:rPr>
          <w:rFonts w:ascii="Times New Roman" w:hAnsi="Times New Roman" w:cs="Times New Roman"/>
          <w:sz w:val="28"/>
          <w:szCs w:val="28"/>
        </w:rPr>
        <w:t>, пространство детской реализации</w:t>
      </w:r>
      <w:r w:rsidRPr="0021048F">
        <w:rPr>
          <w:rFonts w:ascii="Times New Roman" w:hAnsi="Times New Roman" w:cs="Times New Roman"/>
          <w:sz w:val="28"/>
          <w:szCs w:val="28"/>
        </w:rPr>
        <w:t>), через оценку индивидуального развития детей.</w:t>
      </w:r>
    </w:p>
    <w:p w:rsidR="00F25A42" w:rsidRPr="0021048F" w:rsidRDefault="00F25A42"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361A6C" w:rsidRPr="0021048F" w:rsidRDefault="00361A6C" w:rsidP="00293471">
      <w:pPr>
        <w:spacing w:after="0" w:line="240" w:lineRule="auto"/>
        <w:ind w:firstLine="709"/>
        <w:jc w:val="both"/>
        <w:rPr>
          <w:rFonts w:ascii="Times New Roman" w:hAnsi="Times New Roman" w:cs="Times New Roman"/>
          <w:sz w:val="28"/>
          <w:szCs w:val="28"/>
        </w:rPr>
      </w:pPr>
      <w:r w:rsidRPr="0021048F">
        <w:rPr>
          <w:rFonts w:ascii="Times New Roman" w:hAnsi="Times New Roman" w:cs="Times New Roman"/>
          <w:sz w:val="28"/>
          <w:szCs w:val="28"/>
        </w:rPr>
        <w:t>Приоритетные программные задачи позволяют определить основные показатели развития ребёнка в каждом виде деятельности в рамках соответствующей образовательной области и для определённой возрастной группы.</w:t>
      </w:r>
    </w:p>
    <w:p w:rsidR="00361A6C" w:rsidRPr="0021048F" w:rsidRDefault="00361A6C" w:rsidP="00293471">
      <w:pPr>
        <w:spacing w:after="0" w:line="240" w:lineRule="auto"/>
        <w:ind w:firstLine="709"/>
        <w:jc w:val="both"/>
        <w:rPr>
          <w:rFonts w:ascii="Times New Roman" w:hAnsi="Times New Roman" w:cs="Times New Roman"/>
          <w:b/>
          <w:sz w:val="24"/>
          <w:szCs w:val="24"/>
        </w:rPr>
      </w:pPr>
      <w:r w:rsidRPr="0021048F">
        <w:rPr>
          <w:rFonts w:ascii="Times New Roman" w:hAnsi="Times New Roman" w:cs="Times New Roman"/>
          <w:b/>
          <w:sz w:val="24"/>
          <w:szCs w:val="24"/>
        </w:rPr>
        <w:t>Таблица 1. Задачи приоритетных видов деятельности в рамках образовательной области в соответствии с целевыми ориентирами</w:t>
      </w:r>
    </w:p>
    <w:tbl>
      <w:tblPr>
        <w:tblW w:w="9685" w:type="dxa"/>
        <w:tblInd w:w="55" w:type="dxa"/>
        <w:tblLayout w:type="fixed"/>
        <w:tblCellMar>
          <w:top w:w="55" w:type="dxa"/>
          <w:left w:w="55" w:type="dxa"/>
          <w:bottom w:w="55" w:type="dxa"/>
          <w:right w:w="55" w:type="dxa"/>
        </w:tblCellMar>
        <w:tblLook w:val="04A0"/>
      </w:tblPr>
      <w:tblGrid>
        <w:gridCol w:w="3465"/>
        <w:gridCol w:w="6220"/>
      </w:tblGrid>
      <w:tr w:rsidR="00361A6C" w:rsidRPr="0021048F" w:rsidTr="00361A6C">
        <w:tc>
          <w:tcPr>
            <w:tcW w:w="3465" w:type="dxa"/>
            <w:tcBorders>
              <w:top w:val="single" w:sz="2" w:space="0" w:color="000000"/>
              <w:left w:val="single" w:sz="2" w:space="0" w:color="000000"/>
              <w:bottom w:val="single" w:sz="2" w:space="0" w:color="000000"/>
              <w:right w:val="nil"/>
            </w:tcBorders>
            <w:shd w:val="clear" w:color="auto" w:fill="DDDDDD"/>
            <w:hideMark/>
          </w:tcPr>
          <w:p w:rsidR="00361A6C" w:rsidRPr="00A54DA4" w:rsidRDefault="00361A6C" w:rsidP="00A54DA4">
            <w:pPr>
              <w:spacing w:after="0" w:line="240" w:lineRule="auto"/>
              <w:jc w:val="center"/>
              <w:rPr>
                <w:rFonts w:ascii="Times New Roman" w:hAnsi="Times New Roman" w:cs="Times New Roman"/>
                <w:b/>
                <w:sz w:val="20"/>
                <w:szCs w:val="20"/>
              </w:rPr>
            </w:pPr>
            <w:r w:rsidRPr="00A54DA4">
              <w:rPr>
                <w:rFonts w:ascii="Times New Roman" w:hAnsi="Times New Roman" w:cs="Times New Roman"/>
                <w:b/>
                <w:sz w:val="20"/>
                <w:szCs w:val="20"/>
              </w:rPr>
              <w:t>Целевые ориентиры</w:t>
            </w:r>
          </w:p>
        </w:tc>
        <w:tc>
          <w:tcPr>
            <w:tcW w:w="6220" w:type="dxa"/>
            <w:tcBorders>
              <w:top w:val="single" w:sz="2" w:space="0" w:color="000000"/>
              <w:left w:val="single" w:sz="2" w:space="0" w:color="000000"/>
              <w:bottom w:val="single" w:sz="2" w:space="0" w:color="000000"/>
              <w:right w:val="single" w:sz="2" w:space="0" w:color="000000"/>
            </w:tcBorders>
            <w:shd w:val="clear" w:color="auto" w:fill="DDDDDD"/>
            <w:hideMark/>
          </w:tcPr>
          <w:p w:rsidR="00361A6C" w:rsidRPr="00A54DA4" w:rsidRDefault="00361A6C" w:rsidP="00A54DA4">
            <w:pPr>
              <w:spacing w:after="0" w:line="240" w:lineRule="auto"/>
              <w:jc w:val="center"/>
              <w:rPr>
                <w:rFonts w:ascii="Times New Roman" w:hAnsi="Times New Roman" w:cs="Times New Roman"/>
                <w:b/>
                <w:sz w:val="20"/>
                <w:szCs w:val="20"/>
              </w:rPr>
            </w:pPr>
            <w:r w:rsidRPr="00A54DA4">
              <w:rPr>
                <w:rFonts w:ascii="Times New Roman" w:hAnsi="Times New Roman" w:cs="Times New Roman"/>
                <w:b/>
                <w:sz w:val="20"/>
                <w:szCs w:val="20"/>
              </w:rPr>
              <w:t>Основные задачи приоритетных видов деятельности</w:t>
            </w:r>
          </w:p>
        </w:tc>
      </w:tr>
      <w:tr w:rsidR="00361A6C" w:rsidRPr="0021048F" w:rsidTr="00361A6C">
        <w:tc>
          <w:tcPr>
            <w:tcW w:w="9685" w:type="dxa"/>
            <w:gridSpan w:val="2"/>
            <w:tcBorders>
              <w:top w:val="nil"/>
              <w:left w:val="single" w:sz="2" w:space="0" w:color="000000"/>
              <w:bottom w:val="single" w:sz="2" w:space="0" w:color="000000"/>
              <w:right w:val="single" w:sz="2" w:space="0" w:color="000000"/>
            </w:tcBorders>
            <w:hideMark/>
          </w:tcPr>
          <w:p w:rsidR="00361A6C" w:rsidRPr="00A54DA4" w:rsidRDefault="00361A6C" w:rsidP="00A54DA4">
            <w:pPr>
              <w:spacing w:after="0" w:line="240" w:lineRule="auto"/>
              <w:jc w:val="center"/>
              <w:rPr>
                <w:rFonts w:ascii="Times New Roman" w:hAnsi="Times New Roman" w:cs="Times New Roman"/>
                <w:b/>
                <w:sz w:val="20"/>
                <w:szCs w:val="20"/>
              </w:rPr>
            </w:pPr>
            <w:r w:rsidRPr="00A54DA4">
              <w:rPr>
                <w:rFonts w:ascii="Times New Roman" w:hAnsi="Times New Roman" w:cs="Times New Roman"/>
                <w:b/>
                <w:sz w:val="20"/>
                <w:szCs w:val="20"/>
              </w:rPr>
              <w:t>Дети от 6 до 7 лет</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СОЦИАЛЬНО-КОММУНИКАТИВНОЕ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Коммуникативная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словарь формами словесной вежливости (просьбы, извинения, комплименты);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инициативу в общении;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стимулировать познавательное общение на разные темы;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осознанное отношение к выполнению правил поведения и общения;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возрастающую инициативность и самостоятельность детей в разных видах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lastRenderedPageBreak/>
              <w:t>создавать условия для разнообразной самостоятельной как индивидуальной, так и совместной (парной, групповой)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Игра: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поддерживать проявления активности, </w:t>
            </w:r>
            <w:r w:rsidR="005E0D7E" w:rsidRPr="0021048F">
              <w:rPr>
                <w:rFonts w:ascii="Times New Roman" w:hAnsi="Times New Roman" w:cs="Times New Roman"/>
                <w:sz w:val="20"/>
                <w:szCs w:val="20"/>
              </w:rPr>
              <w:t>самостоятельности</w:t>
            </w:r>
            <w:r w:rsidRPr="0021048F">
              <w:rPr>
                <w:rFonts w:ascii="Times New Roman" w:hAnsi="Times New Roman" w:cs="Times New Roman"/>
                <w:sz w:val="20"/>
                <w:szCs w:val="20"/>
              </w:rPr>
              <w:t xml:space="preserve"> и творчества в разных видах игр;</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способы игрового сотрудничества со сверстниками, развивать дружеские взаимоотношения и способствовать становлению микрогрупп на основе интереса к разным видам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Самообслуживание и элементарный бытовой труд:</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содействовать овладению культурной трудовой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развивать умение самостоятельно объединяться для совместного труда, договариваться, помогать </w:t>
            </w:r>
            <w:r w:rsidR="005E0D7E" w:rsidRPr="0021048F">
              <w:rPr>
                <w:rFonts w:ascii="Times New Roman" w:hAnsi="Times New Roman" w:cs="Times New Roman"/>
                <w:sz w:val="20"/>
                <w:szCs w:val="20"/>
              </w:rPr>
              <w:t>друг</w:t>
            </w:r>
            <w:r w:rsidRPr="0021048F">
              <w:rPr>
                <w:rFonts w:ascii="Times New Roman" w:hAnsi="Times New Roman" w:cs="Times New Roman"/>
                <w:sz w:val="20"/>
                <w:szCs w:val="20"/>
              </w:rPr>
              <w:t xml:space="preserve"> другу;</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навыки по самообслуживанию, хозяйственно-бытовому труду, труду в природе;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закреплять умение самостоятельно и ответственно выполнять обязанности дежурного;</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w:t>
            </w:r>
            <w:r w:rsidR="001762F8">
              <w:rPr>
                <w:rFonts w:ascii="Times New Roman" w:hAnsi="Times New Roman" w:cs="Times New Roman"/>
                <w:sz w:val="20"/>
                <w:szCs w:val="20"/>
              </w:rPr>
              <w:t xml:space="preserve">ддерживать инициативу в </w:t>
            </w:r>
            <w:r w:rsidRPr="0021048F">
              <w:rPr>
                <w:rFonts w:ascii="Times New Roman" w:hAnsi="Times New Roman" w:cs="Times New Roman"/>
                <w:sz w:val="20"/>
                <w:szCs w:val="20"/>
              </w:rPr>
              <w:t xml:space="preserve"> </w:t>
            </w:r>
            <w:r w:rsidR="005E0D7E" w:rsidRPr="0021048F">
              <w:rPr>
                <w:rFonts w:ascii="Times New Roman" w:hAnsi="Times New Roman" w:cs="Times New Roman"/>
                <w:sz w:val="20"/>
                <w:szCs w:val="20"/>
              </w:rPr>
              <w:t>деятельности</w:t>
            </w:r>
            <w:r w:rsidRPr="0021048F">
              <w:rPr>
                <w:rFonts w:ascii="Times New Roman" w:hAnsi="Times New Roman" w:cs="Times New Roman"/>
                <w:sz w:val="20"/>
                <w:szCs w:val="20"/>
              </w:rPr>
              <w:t>.</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СОЦИАЛЬНО-КОММУНИКАТИВНОЕ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Коммуникативная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доброжелательное отношение к окружающим;</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укреплять положительную самооценку, уверенность в себе и своих силах, чувство собственного достоинства;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решать спорные вопросы с помощью речи: убеждать, конструктивно разрешать противоречие;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поощрять умение договариваться, радоваться успехам других;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стремление делиться впечатлениями, обсуждать их со сверстниками и взрослыми.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Самообслуживание и элементарный бытовой труд:</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положительное отношение к различным видам труда, желание трудиться;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воспитывать ценностное отношение к </w:t>
            </w:r>
            <w:r w:rsidR="005E0D7E" w:rsidRPr="0021048F">
              <w:rPr>
                <w:rFonts w:ascii="Times New Roman" w:hAnsi="Times New Roman" w:cs="Times New Roman"/>
                <w:sz w:val="20"/>
                <w:szCs w:val="20"/>
              </w:rPr>
              <w:t>результатам</w:t>
            </w:r>
            <w:r w:rsidRPr="0021048F">
              <w:rPr>
                <w:rFonts w:ascii="Times New Roman" w:hAnsi="Times New Roman" w:cs="Times New Roman"/>
                <w:sz w:val="20"/>
                <w:szCs w:val="20"/>
              </w:rPr>
              <w:t xml:space="preserve"> собственного, коллективного труда (сверстников), труда взрослых людей;</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обогащать представления о хозяйственной </w:t>
            </w:r>
            <w:r w:rsidR="005E0D7E" w:rsidRPr="0021048F">
              <w:rPr>
                <w:rFonts w:ascii="Times New Roman" w:hAnsi="Times New Roman" w:cs="Times New Roman"/>
                <w:sz w:val="20"/>
                <w:szCs w:val="20"/>
              </w:rPr>
              <w:t>деятельности</w:t>
            </w:r>
            <w:r w:rsidRPr="0021048F">
              <w:rPr>
                <w:rFonts w:ascii="Times New Roman" w:hAnsi="Times New Roman" w:cs="Times New Roman"/>
                <w:sz w:val="20"/>
                <w:szCs w:val="20"/>
              </w:rPr>
              <w:t xml:space="preserve"> человека, профессиях взрослых.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Игра: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умение планировать игровые события и действия в играх, согласовывая их с партнерами;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учитывать гендерные особенности при создании условий для организации игр.</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СОЦИАЛЬНО-КОММУНИКАТИВНОЕ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Игра: </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выраженный самодеятельный характер сюжетно-ролевых игр, совместное творчество в создании сюжетов;</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согласовывать общие игровые замыслы;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умение комбинировать разнообразные сюжеты в новую связную последовательность (сюжетосложение, сюжетотворчество);</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умение поддерживать словесное комментирование игры;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игровой опыт детей за счет новых тем, разнообразия сюжетов, новых ролей;</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оригинальность в замысле игры, в развитии сюжета;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создавать условия для развития длительных сюжетно-ролевых игр;</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поощрять игровой диалог;</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появление игр, протекающих без внешнего действия, в том числе в словесном плане (игры-фантазирование);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поощрять самостоятельную организацию знакомых подвижных игр со сверстниками;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побуждать детей придумывать варианты игр, комбинировать движения;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умение договариваться о новых правилах в дидактических, подвижных, развивающих играх.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ХУДОЖЕСТВЕННО-ЭСТЕТИЧЕСКОЕ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lastRenderedPageBreak/>
              <w:t>Изобразительная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устойчивый интерес к изобразительной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эстетическое отношение к предметам и явлениям окружающего мира, произведениям искусства, художественно-творческой деятельности; побуждать активно и творчески применять ранее усвоенные техники в рисовании, лепке и аппликации, используя выразительные средства;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выполнять работы по образцу, следовать инструкции взрослого, контролировать свою деятельность и оценивать результат;</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стремление к самостоятельному созданию нового образца.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Конструирование: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создавать постройки по теме, заданным условиям, схемам, моделям, рисункам, чертежам и самостоятельному замыслу;</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побуждать к созданию коллективных построек;</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поддерживать экспериментирование со строительным материалом, бумагой, природным и бросовым материалом с учетом индивидуальных интересов;</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выполнять поделки по алгоритму, следовать инструкции взрослого, получать результат, контролировать и оценивать собственную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Музыкальная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приобщать к музыкальной культуре;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музыкальные впечатления, вызывать эмоциональный отклик при восприятии музыки разного характера;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способствовать дальнейшему формированию певческого голоса;</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умение чистоты интонирования в пении;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навыки движения под музыку;</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игре на детских музыкальных инструментах;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знакомить с элементарными музыкальными понятиями;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умение импровизировать по</w:t>
            </w:r>
            <w:r w:rsidR="001762F8">
              <w:rPr>
                <w:rFonts w:ascii="Times New Roman" w:hAnsi="Times New Roman" w:cs="Times New Roman"/>
                <w:sz w:val="20"/>
                <w:szCs w:val="20"/>
              </w:rPr>
              <w:t>д</w:t>
            </w:r>
            <w:r w:rsidRPr="0021048F">
              <w:rPr>
                <w:rFonts w:ascii="Times New Roman" w:hAnsi="Times New Roman" w:cs="Times New Roman"/>
                <w:sz w:val="20"/>
                <w:szCs w:val="20"/>
              </w:rPr>
              <w:t xml:space="preserve"> музыку.</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РЕЧЕВОЕ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Коммуникативная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компоненты устной речи;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речь разнообразными грамматическими формами и конструкциями;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умение строить разные типы высказываний (повествование, описание, рассуждение, комментирование текстов);</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обучать пересказу литературных произведений;</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диалогическую речь;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бытовой, обществоведческий, природоведческий словарь.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Восприятие художественной литературы: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интерес к произведениям разных жанров;</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обогащать читательский опыт за счет произведений </w:t>
            </w:r>
            <w:r w:rsidR="005E0D7E" w:rsidRPr="0021048F">
              <w:rPr>
                <w:rFonts w:ascii="Times New Roman" w:hAnsi="Times New Roman" w:cs="Times New Roman"/>
                <w:sz w:val="20"/>
                <w:szCs w:val="20"/>
              </w:rPr>
              <w:t>приключенческого</w:t>
            </w:r>
            <w:r w:rsidRPr="0021048F">
              <w:rPr>
                <w:rFonts w:ascii="Times New Roman" w:hAnsi="Times New Roman" w:cs="Times New Roman"/>
                <w:sz w:val="20"/>
                <w:szCs w:val="20"/>
              </w:rPr>
              <w:t xml:space="preserve"> характера; приобщать к социально-нравственным ценностям через </w:t>
            </w:r>
            <w:r w:rsidR="005E0D7E" w:rsidRPr="0021048F">
              <w:rPr>
                <w:rFonts w:ascii="Times New Roman" w:hAnsi="Times New Roman" w:cs="Times New Roman"/>
                <w:sz w:val="20"/>
                <w:szCs w:val="20"/>
              </w:rPr>
              <w:t>восприятие</w:t>
            </w:r>
            <w:r w:rsidRPr="0021048F">
              <w:rPr>
                <w:rFonts w:ascii="Times New Roman" w:hAnsi="Times New Roman" w:cs="Times New Roman"/>
                <w:sz w:val="20"/>
                <w:szCs w:val="20"/>
              </w:rPr>
              <w:t xml:space="preserve"> художественных произведений;</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побуждать отвечать на вопросы, направленные на анализ произведения;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воспитывать способность испытывать сопереживание к героям книг;</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развивать </w:t>
            </w:r>
            <w:r w:rsidR="005E0D7E" w:rsidRPr="0021048F">
              <w:rPr>
                <w:rFonts w:ascii="Times New Roman" w:hAnsi="Times New Roman" w:cs="Times New Roman"/>
                <w:sz w:val="20"/>
                <w:szCs w:val="20"/>
              </w:rPr>
              <w:t>чувство</w:t>
            </w:r>
            <w:r w:rsidRPr="0021048F">
              <w:rPr>
                <w:rFonts w:ascii="Times New Roman" w:hAnsi="Times New Roman" w:cs="Times New Roman"/>
                <w:sz w:val="20"/>
                <w:szCs w:val="20"/>
              </w:rPr>
              <w:t xml:space="preserve"> юмора; совершенствовать исполнительские навыки при чтении стихотворений, в драматизациях;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стимулировать детское словотворчество, сочинение историй, сказок, загадок;</w:t>
            </w:r>
          </w:p>
          <w:p w:rsidR="00361A6C" w:rsidRPr="0021048F" w:rsidRDefault="00361A6C" w:rsidP="001762F8">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поддерживать индивидуальность, самостоятельность и </w:t>
            </w:r>
            <w:r w:rsidR="005E0D7E" w:rsidRPr="0021048F">
              <w:rPr>
                <w:rFonts w:ascii="Times New Roman" w:hAnsi="Times New Roman" w:cs="Times New Roman"/>
                <w:sz w:val="20"/>
                <w:szCs w:val="20"/>
              </w:rPr>
              <w:t>инициативность</w:t>
            </w:r>
            <w:r w:rsidR="001762F8">
              <w:rPr>
                <w:rFonts w:ascii="Times New Roman" w:hAnsi="Times New Roman" w:cs="Times New Roman"/>
                <w:sz w:val="20"/>
                <w:szCs w:val="20"/>
              </w:rPr>
              <w:t xml:space="preserve"> в </w:t>
            </w:r>
            <w:r w:rsidRPr="0021048F">
              <w:rPr>
                <w:rFonts w:ascii="Times New Roman" w:hAnsi="Times New Roman" w:cs="Times New Roman"/>
                <w:sz w:val="20"/>
                <w:szCs w:val="20"/>
              </w:rPr>
              <w:t>речевой деятельности</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ФИЗИЧЕСКОЕ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Двигательная активность: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двигательный опыт;</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технику основных движений, добиваясь естественности, легкости, точности, выразительности их выполнения;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развивать психофизические качества: силу, быстроту, выносливость, </w:t>
            </w:r>
            <w:r w:rsidRPr="0021048F">
              <w:rPr>
                <w:rFonts w:ascii="Times New Roman" w:hAnsi="Times New Roman" w:cs="Times New Roman"/>
                <w:sz w:val="20"/>
                <w:szCs w:val="20"/>
              </w:rPr>
              <w:lastRenderedPageBreak/>
              <w:t>ловкость, гибкость;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воспитывать выдержку, настойчивость, смелость;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интерес к спортивным играм;</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поддерживать </w:t>
            </w:r>
            <w:r w:rsidR="005E0D7E" w:rsidRPr="0021048F">
              <w:rPr>
                <w:rFonts w:ascii="Times New Roman" w:hAnsi="Times New Roman" w:cs="Times New Roman"/>
                <w:sz w:val="20"/>
                <w:szCs w:val="20"/>
              </w:rPr>
              <w:t>интерес</w:t>
            </w:r>
            <w:r w:rsidRPr="0021048F">
              <w:rPr>
                <w:rFonts w:ascii="Times New Roman" w:hAnsi="Times New Roman" w:cs="Times New Roman"/>
                <w:sz w:val="20"/>
                <w:szCs w:val="20"/>
              </w:rPr>
              <w:t xml:space="preserve"> к физической культуре и спорту.</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СОЦИАЛЬНО-КОММУНИКАТИВНОЕ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Коммуникативная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умения выполнять социальные нормы поведения и общения;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расширять представления детей об их обязанностях;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самоконтроль и ответственность за свои действия и поступки;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умение взаимодействовать со взрослыми и сверстниками в разных видах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закреплять представления и формировать навыки о безопасном поведении человека дома, на улице, в природе.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Самообслуживание и элементарный бытовой труд:</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умение планировать свою деятельность и достигать результат;</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приобщать трудовые усилия в доступных видах трудовой деятельности;</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совершенствовать навыки безопасного поведения и личной </w:t>
            </w:r>
            <w:r w:rsidR="005E0D7E" w:rsidRPr="0021048F">
              <w:rPr>
                <w:rFonts w:ascii="Times New Roman" w:hAnsi="Times New Roman" w:cs="Times New Roman"/>
                <w:sz w:val="20"/>
                <w:szCs w:val="20"/>
              </w:rPr>
              <w:t>гигиены</w:t>
            </w:r>
            <w:r w:rsidRPr="0021048F">
              <w:rPr>
                <w:rFonts w:ascii="Times New Roman" w:hAnsi="Times New Roman" w:cs="Times New Roman"/>
                <w:sz w:val="20"/>
                <w:szCs w:val="20"/>
              </w:rPr>
              <w:t>.</w:t>
            </w:r>
          </w:p>
        </w:tc>
      </w:tr>
      <w:tr w:rsidR="00361A6C" w:rsidRPr="0021048F" w:rsidTr="00361A6C">
        <w:tc>
          <w:tcPr>
            <w:tcW w:w="3465" w:type="dxa"/>
            <w:tcBorders>
              <w:top w:val="nil"/>
              <w:left w:val="single" w:sz="2" w:space="0" w:color="000000"/>
              <w:bottom w:val="single" w:sz="2" w:space="0" w:color="000000"/>
              <w:right w:val="nil"/>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220" w:type="dxa"/>
            <w:tcBorders>
              <w:top w:val="nil"/>
              <w:left w:val="single" w:sz="2" w:space="0" w:color="000000"/>
              <w:bottom w:val="single" w:sz="2" w:space="0" w:color="000000"/>
              <w:right w:val="single" w:sz="2" w:space="0" w:color="000000"/>
            </w:tcBorders>
            <w:hideMark/>
          </w:tcPr>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ПОЗНАВАТЕЛЬНОЕ РАЗВИТИЕ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Познавательно-исследовательская деятельность:</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любознательность и познавательную активность детей, интерес к экспериментированию;</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представления о людях, их нравственных качествах, социальных и профессиональных ролях;</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обогащать представления о родном городе и стране;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представления о многообразии стран и народов мира, некоторых национальных особенностях людей;</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развивать интерес к отдельным фактам истории и культуры родной страны;</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формировать интерес к школе;</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 xml:space="preserve">упражнять в развитии мыслительных операций: анализа, синтеза, сравнения, </w:t>
            </w:r>
            <w:r w:rsidR="005E0D7E" w:rsidRPr="0021048F">
              <w:rPr>
                <w:rFonts w:ascii="Times New Roman" w:hAnsi="Times New Roman" w:cs="Times New Roman"/>
                <w:sz w:val="20"/>
                <w:szCs w:val="20"/>
              </w:rPr>
              <w:t>обобщения</w:t>
            </w:r>
            <w:r w:rsidRPr="0021048F">
              <w:rPr>
                <w:rFonts w:ascii="Times New Roman" w:hAnsi="Times New Roman" w:cs="Times New Roman"/>
                <w:sz w:val="20"/>
                <w:szCs w:val="20"/>
              </w:rPr>
              <w:t>, систематизации, классификации, абстрагирования;</w:t>
            </w:r>
          </w:p>
          <w:p w:rsidR="00361A6C" w:rsidRPr="0021048F" w:rsidRDefault="00361A6C" w:rsidP="00A54DA4">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tc>
      </w:tr>
    </w:tbl>
    <w:p w:rsidR="0068600E" w:rsidRPr="00293471" w:rsidRDefault="0068600E"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Педагогическая диагностика (мониторинг) </w:t>
      </w:r>
      <w:r w:rsidR="00D046A8" w:rsidRPr="00293471">
        <w:rPr>
          <w:rFonts w:ascii="Times New Roman" w:hAnsi="Times New Roman" w:cs="Times New Roman"/>
          <w:sz w:val="28"/>
          <w:szCs w:val="28"/>
        </w:rPr>
        <w:t>учитывает</w:t>
      </w:r>
      <w:r w:rsidRPr="00293471">
        <w:rPr>
          <w:rFonts w:ascii="Times New Roman" w:hAnsi="Times New Roman" w:cs="Times New Roman"/>
          <w:sz w:val="28"/>
          <w:szCs w:val="28"/>
        </w:rPr>
        <w:t xml:space="preserve"> возрастные психофизиологические особенности развития детей, основные новообразования </w:t>
      </w:r>
      <w:r w:rsidR="00D046A8" w:rsidRPr="00293471">
        <w:rPr>
          <w:rFonts w:ascii="Times New Roman" w:hAnsi="Times New Roman" w:cs="Times New Roman"/>
          <w:sz w:val="28"/>
          <w:szCs w:val="28"/>
        </w:rPr>
        <w:t>детей 6-7 лет</w:t>
      </w:r>
      <w:r w:rsidRPr="00293471">
        <w:rPr>
          <w:rFonts w:ascii="Times New Roman" w:hAnsi="Times New Roman" w:cs="Times New Roman"/>
          <w:sz w:val="28"/>
          <w:szCs w:val="28"/>
        </w:rPr>
        <w:t>, социальн</w:t>
      </w:r>
      <w:r w:rsidR="00D046A8" w:rsidRPr="00293471">
        <w:rPr>
          <w:rFonts w:ascii="Times New Roman" w:hAnsi="Times New Roman" w:cs="Times New Roman"/>
          <w:sz w:val="28"/>
          <w:szCs w:val="28"/>
        </w:rPr>
        <w:t>ое</w:t>
      </w:r>
      <w:r w:rsidRPr="00293471">
        <w:rPr>
          <w:rFonts w:ascii="Times New Roman" w:hAnsi="Times New Roman" w:cs="Times New Roman"/>
          <w:sz w:val="28"/>
          <w:szCs w:val="28"/>
        </w:rPr>
        <w:t xml:space="preserve"> развити</w:t>
      </w:r>
      <w:r w:rsidR="00D046A8" w:rsidRPr="00293471">
        <w:rPr>
          <w:rFonts w:ascii="Times New Roman" w:hAnsi="Times New Roman" w:cs="Times New Roman"/>
          <w:sz w:val="28"/>
          <w:szCs w:val="28"/>
        </w:rPr>
        <w:t>е</w:t>
      </w:r>
      <w:r w:rsidRPr="00293471">
        <w:rPr>
          <w:rFonts w:ascii="Times New Roman" w:hAnsi="Times New Roman" w:cs="Times New Roman"/>
          <w:sz w:val="28"/>
          <w:szCs w:val="28"/>
        </w:rPr>
        <w:t xml:space="preserve">, ведущий вид деятельности. При определении показателей развития детей </w:t>
      </w:r>
      <w:r w:rsidR="00DD705D" w:rsidRPr="00293471">
        <w:rPr>
          <w:rFonts w:ascii="Times New Roman" w:hAnsi="Times New Roman" w:cs="Times New Roman"/>
          <w:sz w:val="28"/>
          <w:szCs w:val="28"/>
        </w:rPr>
        <w:t>6-7 лет</w:t>
      </w:r>
      <w:r w:rsidRPr="00293471">
        <w:rPr>
          <w:rFonts w:ascii="Times New Roman" w:hAnsi="Times New Roman" w:cs="Times New Roman"/>
          <w:sz w:val="28"/>
          <w:szCs w:val="28"/>
        </w:rPr>
        <w:t xml:space="preserve"> акцент </w:t>
      </w:r>
      <w:r w:rsidR="00DD705D" w:rsidRPr="00293471">
        <w:rPr>
          <w:rFonts w:ascii="Times New Roman" w:hAnsi="Times New Roman" w:cs="Times New Roman"/>
          <w:sz w:val="28"/>
          <w:szCs w:val="28"/>
        </w:rPr>
        <w:t>делается</w:t>
      </w:r>
      <w:r w:rsidRPr="00293471">
        <w:rPr>
          <w:rFonts w:ascii="Times New Roman" w:hAnsi="Times New Roman" w:cs="Times New Roman"/>
          <w:sz w:val="28"/>
          <w:szCs w:val="28"/>
        </w:rPr>
        <w:t xml:space="preserve"> не на знаниевом компоненте, а на овладении детьми видами детской деятельности. Важное место </w:t>
      </w:r>
      <w:r w:rsidR="00DD705D" w:rsidRPr="00293471">
        <w:rPr>
          <w:rFonts w:ascii="Times New Roman" w:hAnsi="Times New Roman" w:cs="Times New Roman"/>
          <w:sz w:val="28"/>
          <w:szCs w:val="28"/>
        </w:rPr>
        <w:t>занимают</w:t>
      </w:r>
      <w:r w:rsidRPr="00293471">
        <w:rPr>
          <w:rFonts w:ascii="Times New Roman" w:hAnsi="Times New Roman" w:cs="Times New Roman"/>
          <w:sz w:val="28"/>
          <w:szCs w:val="28"/>
        </w:rPr>
        <w:t xml:space="preserve"> показатели, связанные с детской инициативой, активностью и самостоятельностью, что в значительной степени отражает задачи ФГОС ДО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r w:rsidRPr="005E0D7E">
        <w:rPr>
          <w:rFonts w:ascii="Times New Roman" w:hAnsi="Times New Roman" w:cs="Times New Roman"/>
          <w:sz w:val="28"/>
          <w:szCs w:val="28"/>
          <w:vertAlign w:val="superscript"/>
        </w:rPr>
        <w:footnoteReference w:id="2"/>
      </w:r>
      <w:r w:rsidRPr="00293471">
        <w:rPr>
          <w:rFonts w:ascii="Times New Roman" w:hAnsi="Times New Roman" w:cs="Times New Roman"/>
          <w:sz w:val="28"/>
          <w:szCs w:val="28"/>
        </w:rPr>
        <w:t>.</w:t>
      </w:r>
    </w:p>
    <w:p w:rsidR="006E274A" w:rsidRPr="00293471" w:rsidRDefault="00F25A42"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Программой предусмотрена система мониторинга динамики возможных образовательных достижений каждого ребёнка. Монитори</w:t>
      </w:r>
      <w:r w:rsidR="001762F8">
        <w:rPr>
          <w:rFonts w:ascii="Times New Roman" w:hAnsi="Times New Roman" w:cs="Times New Roman"/>
          <w:sz w:val="28"/>
          <w:szCs w:val="28"/>
        </w:rPr>
        <w:t>нг проводится в период времени освоения</w:t>
      </w:r>
      <w:r w:rsidR="006E274A" w:rsidRPr="00293471">
        <w:rPr>
          <w:rFonts w:ascii="Times New Roman" w:hAnsi="Times New Roman" w:cs="Times New Roman"/>
          <w:sz w:val="28"/>
          <w:szCs w:val="28"/>
        </w:rPr>
        <w:t xml:space="preserve"> Программы.</w:t>
      </w:r>
    </w:p>
    <w:p w:rsidR="0021048F" w:rsidRDefault="0021048F" w:rsidP="0021048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15771" cy="1067131"/>
            <wp:effectExtent l="0" t="1905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42BAA" w:rsidRDefault="00F42BAA" w:rsidP="00293471">
      <w:pPr>
        <w:spacing w:after="0" w:line="240" w:lineRule="auto"/>
        <w:ind w:firstLine="709"/>
        <w:jc w:val="both"/>
        <w:rPr>
          <w:rFonts w:ascii="Times New Roman" w:hAnsi="Times New Roman" w:cs="Times New Roman"/>
          <w:sz w:val="28"/>
          <w:szCs w:val="28"/>
        </w:rPr>
      </w:pPr>
    </w:p>
    <w:p w:rsidR="006E274A" w:rsidRPr="00F42BAA" w:rsidRDefault="006E274A" w:rsidP="00293471">
      <w:pPr>
        <w:spacing w:after="0" w:line="240" w:lineRule="auto"/>
        <w:ind w:firstLine="709"/>
        <w:jc w:val="both"/>
        <w:rPr>
          <w:rFonts w:ascii="Times New Roman" w:hAnsi="Times New Roman" w:cs="Times New Roman"/>
          <w:b/>
          <w:sz w:val="24"/>
          <w:szCs w:val="24"/>
        </w:rPr>
      </w:pPr>
      <w:r w:rsidRPr="00F42BAA">
        <w:rPr>
          <w:rFonts w:ascii="Times New Roman" w:hAnsi="Times New Roman" w:cs="Times New Roman"/>
          <w:b/>
          <w:sz w:val="24"/>
          <w:szCs w:val="24"/>
        </w:rPr>
        <w:t>Таблица 2. Шкала оценки педагогической диагностики</w:t>
      </w:r>
    </w:p>
    <w:tbl>
      <w:tblPr>
        <w:tblW w:w="0" w:type="auto"/>
        <w:tblInd w:w="55" w:type="dxa"/>
        <w:tblLayout w:type="fixed"/>
        <w:tblCellMar>
          <w:top w:w="55" w:type="dxa"/>
          <w:left w:w="55" w:type="dxa"/>
          <w:bottom w:w="55" w:type="dxa"/>
          <w:right w:w="55" w:type="dxa"/>
        </w:tblCellMar>
        <w:tblLook w:val="04A0"/>
      </w:tblPr>
      <w:tblGrid>
        <w:gridCol w:w="3212"/>
        <w:gridCol w:w="3213"/>
        <w:gridCol w:w="3249"/>
      </w:tblGrid>
      <w:tr w:rsidR="006E274A" w:rsidRPr="0021048F" w:rsidTr="006E274A">
        <w:tc>
          <w:tcPr>
            <w:tcW w:w="3212" w:type="dxa"/>
            <w:tcBorders>
              <w:top w:val="single" w:sz="2" w:space="0" w:color="000000"/>
              <w:left w:val="single" w:sz="2" w:space="0" w:color="000000"/>
              <w:bottom w:val="single" w:sz="2" w:space="0" w:color="000000"/>
              <w:right w:val="nil"/>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Самостоятельность</w:t>
            </w:r>
          </w:p>
        </w:tc>
        <w:tc>
          <w:tcPr>
            <w:tcW w:w="3213" w:type="dxa"/>
            <w:tcBorders>
              <w:top w:val="single" w:sz="2" w:space="0" w:color="000000"/>
              <w:left w:val="single" w:sz="2" w:space="0" w:color="000000"/>
              <w:bottom w:val="single" w:sz="2" w:space="0" w:color="000000"/>
              <w:right w:val="nil"/>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Репродуктивность</w:t>
            </w:r>
          </w:p>
        </w:tc>
        <w:tc>
          <w:tcPr>
            <w:tcW w:w="3249" w:type="dxa"/>
            <w:tcBorders>
              <w:top w:val="single" w:sz="2" w:space="0" w:color="000000"/>
              <w:left w:val="single" w:sz="2" w:space="0" w:color="000000"/>
              <w:bottom w:val="single" w:sz="2" w:space="0" w:color="000000"/>
              <w:right w:val="single" w:sz="2" w:space="0" w:color="000000"/>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Инертность</w:t>
            </w:r>
          </w:p>
        </w:tc>
      </w:tr>
      <w:tr w:rsidR="006E274A" w:rsidRPr="0021048F" w:rsidTr="006E274A">
        <w:tc>
          <w:tcPr>
            <w:tcW w:w="3212" w:type="dxa"/>
            <w:tcBorders>
              <w:top w:val="nil"/>
              <w:left w:val="single" w:sz="2" w:space="0" w:color="000000"/>
              <w:bottom w:val="single" w:sz="2" w:space="0" w:color="000000"/>
              <w:right w:val="nil"/>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«С»</w:t>
            </w:r>
          </w:p>
        </w:tc>
        <w:tc>
          <w:tcPr>
            <w:tcW w:w="3213" w:type="dxa"/>
            <w:tcBorders>
              <w:top w:val="nil"/>
              <w:left w:val="single" w:sz="2" w:space="0" w:color="000000"/>
              <w:bottom w:val="single" w:sz="2" w:space="0" w:color="000000"/>
              <w:right w:val="nil"/>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«Р»</w:t>
            </w:r>
          </w:p>
        </w:tc>
        <w:tc>
          <w:tcPr>
            <w:tcW w:w="3249" w:type="dxa"/>
            <w:tcBorders>
              <w:top w:val="nil"/>
              <w:left w:val="single" w:sz="2" w:space="0" w:color="000000"/>
              <w:bottom w:val="single" w:sz="2" w:space="0" w:color="000000"/>
              <w:right w:val="single" w:sz="2" w:space="0" w:color="000000"/>
            </w:tcBorders>
            <w:hideMark/>
          </w:tcPr>
          <w:p w:rsidR="006E274A" w:rsidRPr="0021048F" w:rsidRDefault="006E274A" w:rsidP="0021048F">
            <w:pPr>
              <w:spacing w:after="0" w:line="240" w:lineRule="auto"/>
              <w:jc w:val="center"/>
              <w:rPr>
                <w:rFonts w:ascii="Times New Roman" w:hAnsi="Times New Roman" w:cs="Times New Roman"/>
                <w:sz w:val="20"/>
                <w:szCs w:val="20"/>
              </w:rPr>
            </w:pPr>
            <w:r w:rsidRPr="0021048F">
              <w:rPr>
                <w:rFonts w:ascii="Times New Roman" w:hAnsi="Times New Roman" w:cs="Times New Roman"/>
                <w:sz w:val="20"/>
                <w:szCs w:val="20"/>
              </w:rPr>
              <w:t>«И»</w:t>
            </w:r>
          </w:p>
        </w:tc>
      </w:tr>
      <w:tr w:rsidR="006E274A" w:rsidRPr="0021048F" w:rsidTr="006E274A">
        <w:tc>
          <w:tcPr>
            <w:tcW w:w="3212" w:type="dxa"/>
            <w:tcBorders>
              <w:top w:val="nil"/>
              <w:left w:val="single" w:sz="2" w:space="0" w:color="000000"/>
              <w:bottom w:val="single" w:sz="2" w:space="0" w:color="000000"/>
              <w:right w:val="nil"/>
            </w:tcBorders>
            <w:hideMark/>
          </w:tcPr>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Показатель развития проявляется в полном объеме, всегда.</w:t>
            </w:r>
          </w:p>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Наблюдается в самостоятельной деятельности ребенка</w:t>
            </w:r>
          </w:p>
        </w:tc>
        <w:tc>
          <w:tcPr>
            <w:tcW w:w="3213" w:type="dxa"/>
            <w:tcBorders>
              <w:top w:val="nil"/>
              <w:left w:val="single" w:sz="2" w:space="0" w:color="000000"/>
              <w:bottom w:val="single" w:sz="2" w:space="0" w:color="000000"/>
              <w:right w:val="nil"/>
            </w:tcBorders>
            <w:hideMark/>
          </w:tcPr>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Показатель проявляется не всегда или не в полном объеме.</w:t>
            </w:r>
          </w:p>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С небольшой помощью взрослого (с помощью наводящих вопросов, дозированной подсказки, показа, образца и пр.)</w:t>
            </w:r>
          </w:p>
        </w:tc>
        <w:tc>
          <w:tcPr>
            <w:tcW w:w="3249" w:type="dxa"/>
            <w:tcBorders>
              <w:top w:val="nil"/>
              <w:left w:val="single" w:sz="2" w:space="0" w:color="000000"/>
              <w:bottom w:val="single" w:sz="2" w:space="0" w:color="000000"/>
              <w:right w:val="single" w:sz="2" w:space="0" w:color="000000"/>
            </w:tcBorders>
            <w:hideMark/>
          </w:tcPr>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Показатель проявляется крайне редко или совсем не проявляется.</w:t>
            </w:r>
          </w:p>
          <w:p w:rsidR="006E274A" w:rsidRPr="0021048F" w:rsidRDefault="006E274A" w:rsidP="0021048F">
            <w:pPr>
              <w:spacing w:after="0" w:line="240" w:lineRule="auto"/>
              <w:jc w:val="both"/>
              <w:rPr>
                <w:rFonts w:ascii="Times New Roman" w:hAnsi="Times New Roman" w:cs="Times New Roman"/>
                <w:sz w:val="20"/>
                <w:szCs w:val="20"/>
              </w:rPr>
            </w:pPr>
            <w:r w:rsidRPr="0021048F">
              <w:rPr>
                <w:rFonts w:ascii="Times New Roman" w:hAnsi="Times New Roman" w:cs="Times New Roman"/>
                <w:sz w:val="20"/>
                <w:szCs w:val="20"/>
              </w:rPr>
              <w:t>Ребенок не справляется даже с небольшой помощью взрослого.</w:t>
            </w:r>
          </w:p>
        </w:tc>
      </w:tr>
    </w:tbl>
    <w:p w:rsidR="005C4655" w:rsidRDefault="005C4655" w:rsidP="00293471">
      <w:pPr>
        <w:spacing w:after="0" w:line="240" w:lineRule="auto"/>
        <w:ind w:firstLine="709"/>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2409"/>
        <w:gridCol w:w="2410"/>
        <w:gridCol w:w="2409"/>
        <w:gridCol w:w="2446"/>
      </w:tblGrid>
      <w:tr w:rsidR="003E4E66" w:rsidTr="003E4E66">
        <w:tc>
          <w:tcPr>
            <w:tcW w:w="2409" w:type="dxa"/>
            <w:tcBorders>
              <w:top w:val="single" w:sz="1" w:space="0" w:color="000000"/>
              <w:left w:val="single" w:sz="1" w:space="0" w:color="000000"/>
              <w:bottom w:val="single" w:sz="1" w:space="0" w:color="000000"/>
            </w:tcBorders>
            <w:shd w:val="clear" w:color="auto" w:fill="auto"/>
          </w:tcPr>
          <w:p w:rsidR="003E4E66" w:rsidRDefault="003E4E66" w:rsidP="003E4E66">
            <w:pPr>
              <w:pStyle w:val="ac"/>
              <w:jc w:val="center"/>
            </w:pPr>
            <w:r>
              <w:rPr>
                <w:b/>
                <w:bCs/>
              </w:rPr>
              <w:t>«С» = 100%</w:t>
            </w:r>
          </w:p>
        </w:tc>
        <w:tc>
          <w:tcPr>
            <w:tcW w:w="2410" w:type="dxa"/>
            <w:tcBorders>
              <w:top w:val="single" w:sz="1" w:space="0" w:color="000000"/>
              <w:left w:val="single" w:sz="1" w:space="0" w:color="000000"/>
              <w:bottom w:val="single" w:sz="1" w:space="0" w:color="000000"/>
            </w:tcBorders>
            <w:shd w:val="clear" w:color="auto" w:fill="auto"/>
          </w:tcPr>
          <w:p w:rsidR="003E4E66" w:rsidRDefault="003E4E66" w:rsidP="003E4E66">
            <w:pPr>
              <w:pStyle w:val="ac"/>
              <w:jc w:val="center"/>
            </w:pPr>
            <w:r>
              <w:rPr>
                <w:b/>
                <w:bCs/>
              </w:rPr>
              <w:t xml:space="preserve">«С» + «Р» &gt; 50% </w:t>
            </w:r>
          </w:p>
        </w:tc>
        <w:tc>
          <w:tcPr>
            <w:tcW w:w="2409" w:type="dxa"/>
            <w:tcBorders>
              <w:top w:val="single" w:sz="1" w:space="0" w:color="000000"/>
              <w:left w:val="single" w:sz="1" w:space="0" w:color="000000"/>
              <w:bottom w:val="single" w:sz="1" w:space="0" w:color="000000"/>
            </w:tcBorders>
            <w:shd w:val="clear" w:color="auto" w:fill="auto"/>
          </w:tcPr>
          <w:p w:rsidR="003E4E66" w:rsidRDefault="003E4E66" w:rsidP="0008530F">
            <w:pPr>
              <w:pStyle w:val="ac"/>
              <w:jc w:val="center"/>
            </w:pPr>
            <w:r>
              <w:rPr>
                <w:rFonts w:eastAsia="Times New Roman" w:cs="Times New Roman"/>
                <w:b/>
                <w:bCs/>
              </w:rPr>
              <w:t xml:space="preserve"> </w:t>
            </w:r>
            <w:r w:rsidR="0008530F">
              <w:rPr>
                <w:b/>
                <w:bCs/>
              </w:rPr>
              <w:t xml:space="preserve">«Р» </w:t>
            </w:r>
            <w:r>
              <w:rPr>
                <w:rFonts w:cs="Times New Roman"/>
                <w:b/>
                <w:bCs/>
              </w:rPr>
              <w:t>˂</w:t>
            </w:r>
            <w:r>
              <w:rPr>
                <w:b/>
                <w:bCs/>
              </w:rPr>
              <w:t xml:space="preserve"> 50% </w:t>
            </w:r>
          </w:p>
        </w:tc>
        <w:tc>
          <w:tcPr>
            <w:tcW w:w="2446" w:type="dxa"/>
            <w:tcBorders>
              <w:top w:val="single" w:sz="1" w:space="0" w:color="000000"/>
              <w:left w:val="single" w:sz="1" w:space="0" w:color="000000"/>
              <w:bottom w:val="single" w:sz="1" w:space="0" w:color="000000"/>
              <w:right w:val="single" w:sz="1" w:space="0" w:color="000000"/>
            </w:tcBorders>
            <w:shd w:val="clear" w:color="auto" w:fill="auto"/>
          </w:tcPr>
          <w:p w:rsidR="003E4E66" w:rsidRDefault="003E4E66" w:rsidP="003E4E66">
            <w:pPr>
              <w:pStyle w:val="ac"/>
              <w:jc w:val="center"/>
            </w:pPr>
            <w:r>
              <w:rPr>
                <w:b/>
                <w:bCs/>
              </w:rPr>
              <w:t xml:space="preserve">«И» &gt; 50% </w:t>
            </w:r>
          </w:p>
        </w:tc>
      </w:tr>
      <w:tr w:rsidR="003E4E66" w:rsidTr="003E4E66">
        <w:trPr>
          <w:trHeight w:val="982"/>
        </w:trPr>
        <w:tc>
          <w:tcPr>
            <w:tcW w:w="2409" w:type="dxa"/>
            <w:tcBorders>
              <w:left w:val="single" w:sz="1" w:space="0" w:color="000000"/>
              <w:bottom w:val="single" w:sz="1" w:space="0" w:color="000000"/>
            </w:tcBorders>
            <w:shd w:val="clear" w:color="auto" w:fill="auto"/>
          </w:tcPr>
          <w:p w:rsidR="003E4E66" w:rsidRPr="003E4E66" w:rsidRDefault="003E4E66" w:rsidP="003E4E66">
            <w:pPr>
              <w:pStyle w:val="ac"/>
              <w:jc w:val="center"/>
              <w:rPr>
                <w:sz w:val="22"/>
                <w:szCs w:val="22"/>
              </w:rPr>
            </w:pPr>
            <w:r w:rsidRPr="003E4E66">
              <w:rPr>
                <w:sz w:val="22"/>
                <w:szCs w:val="22"/>
              </w:rPr>
              <w:t>В графе «итог» проставляется буква «С»</w:t>
            </w:r>
          </w:p>
        </w:tc>
        <w:tc>
          <w:tcPr>
            <w:tcW w:w="2410" w:type="dxa"/>
            <w:tcBorders>
              <w:left w:val="single" w:sz="1" w:space="0" w:color="000000"/>
              <w:bottom w:val="single" w:sz="1" w:space="0" w:color="000000"/>
            </w:tcBorders>
            <w:shd w:val="clear" w:color="auto" w:fill="auto"/>
          </w:tcPr>
          <w:p w:rsidR="003E4E66" w:rsidRPr="003E4E66" w:rsidRDefault="003E4E66" w:rsidP="003E4E66">
            <w:pPr>
              <w:pStyle w:val="ac"/>
              <w:jc w:val="center"/>
              <w:rPr>
                <w:sz w:val="22"/>
                <w:szCs w:val="22"/>
              </w:rPr>
            </w:pPr>
            <w:r w:rsidRPr="003E4E66">
              <w:rPr>
                <w:sz w:val="22"/>
                <w:szCs w:val="22"/>
              </w:rPr>
              <w:t>В графе «итог» проставляется буква «Р»</w:t>
            </w:r>
          </w:p>
        </w:tc>
        <w:tc>
          <w:tcPr>
            <w:tcW w:w="2409" w:type="dxa"/>
            <w:tcBorders>
              <w:left w:val="single" w:sz="1" w:space="0" w:color="000000"/>
              <w:bottom w:val="single" w:sz="1" w:space="0" w:color="000000"/>
            </w:tcBorders>
            <w:shd w:val="clear" w:color="auto" w:fill="auto"/>
          </w:tcPr>
          <w:p w:rsidR="003E4E66" w:rsidRPr="003E4E66" w:rsidRDefault="003E4E66" w:rsidP="003E4E66">
            <w:pPr>
              <w:jc w:val="center"/>
              <w:rPr>
                <w:rFonts w:ascii="Times New Roman" w:hAnsi="Times New Roman" w:cs="Times New Roman"/>
              </w:rPr>
            </w:pPr>
            <w:r w:rsidRPr="003E4E66">
              <w:rPr>
                <w:rFonts w:ascii="Times New Roman" w:hAnsi="Times New Roman" w:cs="Times New Roman"/>
              </w:rPr>
              <w:t>В графе «итог» проставляется буква «Р»</w:t>
            </w:r>
          </w:p>
        </w:tc>
        <w:tc>
          <w:tcPr>
            <w:tcW w:w="2446" w:type="dxa"/>
            <w:tcBorders>
              <w:left w:val="single" w:sz="1" w:space="0" w:color="000000"/>
              <w:bottom w:val="single" w:sz="1" w:space="0" w:color="000000"/>
              <w:right w:val="single" w:sz="1" w:space="0" w:color="000000"/>
            </w:tcBorders>
            <w:shd w:val="clear" w:color="auto" w:fill="auto"/>
          </w:tcPr>
          <w:p w:rsidR="003E4E66" w:rsidRPr="003E4E66" w:rsidRDefault="003E4E66" w:rsidP="003E4E66">
            <w:pPr>
              <w:jc w:val="center"/>
              <w:rPr>
                <w:rFonts w:ascii="Times New Roman" w:hAnsi="Times New Roman" w:cs="Times New Roman"/>
              </w:rPr>
            </w:pPr>
            <w:r w:rsidRPr="003E4E66">
              <w:rPr>
                <w:rFonts w:ascii="Times New Roman" w:hAnsi="Times New Roman" w:cs="Times New Roman"/>
              </w:rPr>
              <w:t>В графе «итог» проставляется буква «И»</w:t>
            </w:r>
          </w:p>
        </w:tc>
      </w:tr>
      <w:tr w:rsidR="003E4E66" w:rsidTr="003E4E66">
        <w:tc>
          <w:tcPr>
            <w:tcW w:w="2409" w:type="dxa"/>
            <w:tcBorders>
              <w:left w:val="single" w:sz="1" w:space="0" w:color="000000"/>
              <w:bottom w:val="single" w:sz="1" w:space="0" w:color="000000"/>
            </w:tcBorders>
            <w:shd w:val="clear" w:color="auto" w:fill="auto"/>
          </w:tcPr>
          <w:p w:rsidR="0008530F" w:rsidRPr="003E4E66" w:rsidRDefault="0008530F" w:rsidP="0008530F">
            <w:pPr>
              <w:spacing w:after="0" w:line="240" w:lineRule="auto"/>
              <w:jc w:val="center"/>
              <w:rPr>
                <w:rFonts w:ascii="Times New Roman" w:hAnsi="Times New Roman" w:cs="Times New Roman"/>
              </w:rPr>
            </w:pPr>
            <w:r>
              <w:rPr>
                <w:rFonts w:ascii="Times New Roman" w:hAnsi="Times New Roman" w:cs="Times New Roman"/>
              </w:rPr>
              <w:t>Не н</w:t>
            </w:r>
            <w:r w:rsidRPr="003E4E66">
              <w:rPr>
                <w:rFonts w:ascii="Times New Roman" w:hAnsi="Times New Roman" w:cs="Times New Roman"/>
              </w:rPr>
              <w:t>уждается в создании индивидуальных психолого-педагогических</w:t>
            </w:r>
          </w:p>
          <w:p w:rsidR="003E4E66" w:rsidRDefault="0008530F" w:rsidP="0008530F">
            <w:pPr>
              <w:pStyle w:val="ac"/>
              <w:jc w:val="center"/>
            </w:pPr>
            <w:r w:rsidRPr="003E4E66">
              <w:rPr>
                <w:rFonts w:cs="Times New Roman"/>
              </w:rPr>
              <w:t xml:space="preserve"> условий</w:t>
            </w:r>
          </w:p>
        </w:tc>
        <w:tc>
          <w:tcPr>
            <w:tcW w:w="2410" w:type="dxa"/>
            <w:tcBorders>
              <w:left w:val="single" w:sz="1" w:space="0" w:color="000000"/>
              <w:bottom w:val="single" w:sz="1" w:space="0" w:color="000000"/>
            </w:tcBorders>
            <w:shd w:val="clear" w:color="auto" w:fill="auto"/>
          </w:tcPr>
          <w:p w:rsidR="0008530F" w:rsidRPr="003E4E66" w:rsidRDefault="0008530F" w:rsidP="0008530F">
            <w:pPr>
              <w:spacing w:after="0" w:line="240" w:lineRule="auto"/>
              <w:jc w:val="center"/>
              <w:rPr>
                <w:rFonts w:ascii="Times New Roman" w:hAnsi="Times New Roman" w:cs="Times New Roman"/>
              </w:rPr>
            </w:pPr>
            <w:r>
              <w:rPr>
                <w:rFonts w:ascii="Times New Roman" w:hAnsi="Times New Roman" w:cs="Times New Roman"/>
              </w:rPr>
              <w:t>Не н</w:t>
            </w:r>
            <w:r w:rsidRPr="003E4E66">
              <w:rPr>
                <w:rFonts w:ascii="Times New Roman" w:hAnsi="Times New Roman" w:cs="Times New Roman"/>
              </w:rPr>
              <w:t>уждается в создании индивидуальных психолого-педагогических</w:t>
            </w:r>
          </w:p>
          <w:p w:rsidR="003E4E66" w:rsidRDefault="0008530F" w:rsidP="0008530F">
            <w:pPr>
              <w:pStyle w:val="ac"/>
              <w:jc w:val="center"/>
            </w:pPr>
            <w:r w:rsidRPr="003E4E66">
              <w:rPr>
                <w:rFonts w:cs="Times New Roman"/>
              </w:rPr>
              <w:t xml:space="preserve"> условий</w:t>
            </w:r>
          </w:p>
        </w:tc>
        <w:tc>
          <w:tcPr>
            <w:tcW w:w="2409" w:type="dxa"/>
            <w:tcBorders>
              <w:left w:val="single" w:sz="1" w:space="0" w:color="000000"/>
              <w:bottom w:val="single" w:sz="1" w:space="0" w:color="000000"/>
            </w:tcBorders>
            <w:shd w:val="clear" w:color="auto" w:fill="auto"/>
          </w:tcPr>
          <w:p w:rsidR="0008530F" w:rsidRPr="003E4E66" w:rsidRDefault="0008530F" w:rsidP="0008530F">
            <w:pPr>
              <w:spacing w:after="0" w:line="240" w:lineRule="auto"/>
              <w:jc w:val="center"/>
              <w:rPr>
                <w:rFonts w:ascii="Times New Roman" w:hAnsi="Times New Roman" w:cs="Times New Roman"/>
              </w:rPr>
            </w:pPr>
            <w:r>
              <w:rPr>
                <w:rFonts w:ascii="Times New Roman" w:hAnsi="Times New Roman" w:cs="Times New Roman"/>
              </w:rPr>
              <w:t>Не н</w:t>
            </w:r>
            <w:r w:rsidRPr="003E4E66">
              <w:rPr>
                <w:rFonts w:ascii="Times New Roman" w:hAnsi="Times New Roman" w:cs="Times New Roman"/>
              </w:rPr>
              <w:t>уждается в создании индивидуальных психолого-педагогических</w:t>
            </w:r>
          </w:p>
          <w:p w:rsidR="003E4E66" w:rsidRPr="003E4E66" w:rsidRDefault="0008530F" w:rsidP="0008530F">
            <w:pPr>
              <w:jc w:val="center"/>
              <w:rPr>
                <w:rFonts w:ascii="Times New Roman" w:hAnsi="Times New Roman" w:cs="Times New Roman"/>
              </w:rPr>
            </w:pPr>
            <w:r w:rsidRPr="003E4E66">
              <w:rPr>
                <w:rFonts w:ascii="Times New Roman" w:hAnsi="Times New Roman" w:cs="Times New Roman"/>
              </w:rPr>
              <w:t xml:space="preserve"> условий</w:t>
            </w:r>
          </w:p>
        </w:tc>
        <w:tc>
          <w:tcPr>
            <w:tcW w:w="2446" w:type="dxa"/>
            <w:tcBorders>
              <w:left w:val="single" w:sz="1" w:space="0" w:color="000000"/>
              <w:bottom w:val="single" w:sz="1" w:space="0" w:color="000000"/>
              <w:right w:val="single" w:sz="1" w:space="0" w:color="000000"/>
            </w:tcBorders>
            <w:shd w:val="clear" w:color="auto" w:fill="auto"/>
          </w:tcPr>
          <w:p w:rsidR="003E4E66" w:rsidRPr="003E4E66" w:rsidRDefault="003E4E66" w:rsidP="003E4E66">
            <w:pPr>
              <w:spacing w:after="0" w:line="240" w:lineRule="auto"/>
              <w:jc w:val="center"/>
              <w:rPr>
                <w:rFonts w:ascii="Times New Roman" w:hAnsi="Times New Roman" w:cs="Times New Roman"/>
              </w:rPr>
            </w:pPr>
            <w:r w:rsidRPr="003E4E66">
              <w:rPr>
                <w:rFonts w:ascii="Times New Roman" w:hAnsi="Times New Roman" w:cs="Times New Roman"/>
              </w:rPr>
              <w:t>Нуждается в создании индивидуальных психолого-педагогических</w:t>
            </w:r>
          </w:p>
          <w:p w:rsidR="003E4E66" w:rsidRPr="003E4E66" w:rsidRDefault="003E4E66" w:rsidP="003E4E66">
            <w:pPr>
              <w:spacing w:after="0" w:line="240" w:lineRule="auto"/>
              <w:jc w:val="center"/>
              <w:rPr>
                <w:rFonts w:ascii="Times New Roman" w:hAnsi="Times New Roman" w:cs="Times New Roman"/>
              </w:rPr>
            </w:pPr>
            <w:r w:rsidRPr="003E4E66">
              <w:rPr>
                <w:rFonts w:ascii="Times New Roman" w:hAnsi="Times New Roman" w:cs="Times New Roman"/>
              </w:rPr>
              <w:t xml:space="preserve"> условий</w:t>
            </w:r>
          </w:p>
        </w:tc>
      </w:tr>
    </w:tbl>
    <w:p w:rsidR="003E4E66" w:rsidRPr="00293471" w:rsidRDefault="003E4E66" w:rsidP="00293471">
      <w:pPr>
        <w:spacing w:after="0" w:line="240" w:lineRule="auto"/>
        <w:ind w:firstLine="709"/>
        <w:jc w:val="both"/>
        <w:rPr>
          <w:rFonts w:ascii="Times New Roman" w:hAnsi="Times New Roman" w:cs="Times New Roman"/>
          <w:sz w:val="28"/>
          <w:szCs w:val="28"/>
        </w:rPr>
      </w:pPr>
    </w:p>
    <w:p w:rsidR="005C4655" w:rsidRPr="00293471" w:rsidRDefault="005C4655"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br w:type="page"/>
      </w:r>
    </w:p>
    <w:p w:rsidR="005C4655" w:rsidRPr="00293471" w:rsidRDefault="005C4655" w:rsidP="00293471">
      <w:pPr>
        <w:spacing w:after="0" w:line="240" w:lineRule="auto"/>
        <w:ind w:firstLine="709"/>
        <w:jc w:val="both"/>
        <w:rPr>
          <w:rFonts w:ascii="Times New Roman" w:hAnsi="Times New Roman" w:cs="Times New Roman"/>
          <w:sz w:val="28"/>
          <w:szCs w:val="28"/>
        </w:rPr>
        <w:sectPr w:rsidR="005C4655" w:rsidRPr="00293471">
          <w:footerReference w:type="default" r:id="rId13"/>
          <w:pgSz w:w="11906" w:h="16838"/>
          <w:pgMar w:top="1134" w:right="850" w:bottom="1134" w:left="1701" w:header="708" w:footer="708" w:gutter="0"/>
          <w:cols w:space="708"/>
          <w:docGrid w:linePitch="360"/>
        </w:sectPr>
      </w:pPr>
    </w:p>
    <w:p w:rsidR="006E274A" w:rsidRPr="00F42BAA" w:rsidRDefault="00F42BAA" w:rsidP="00F42BAA">
      <w:pPr>
        <w:pStyle w:val="af0"/>
        <w:rPr>
          <w:rFonts w:ascii="Times New Roman" w:hAnsi="Times New Roman" w:cs="Times New Roman"/>
          <w:b/>
          <w:i w:val="0"/>
          <w:color w:val="auto"/>
          <w:sz w:val="28"/>
          <w:szCs w:val="28"/>
        </w:rPr>
      </w:pPr>
      <w:r w:rsidRPr="00F42BAA">
        <w:rPr>
          <w:rFonts w:ascii="Times New Roman" w:hAnsi="Times New Roman" w:cs="Times New Roman"/>
          <w:b/>
          <w:i w:val="0"/>
          <w:color w:val="auto"/>
          <w:sz w:val="28"/>
          <w:szCs w:val="28"/>
        </w:rPr>
        <w:lastRenderedPageBreak/>
        <w:t>2.8</w:t>
      </w:r>
      <w:r w:rsidR="006570E4" w:rsidRPr="00F42BAA">
        <w:rPr>
          <w:rFonts w:ascii="Times New Roman" w:hAnsi="Times New Roman" w:cs="Times New Roman"/>
          <w:b/>
          <w:i w:val="0"/>
          <w:color w:val="auto"/>
          <w:sz w:val="28"/>
          <w:szCs w:val="28"/>
        </w:rPr>
        <w:t>.</w:t>
      </w:r>
      <w:r w:rsidRPr="00F42BAA">
        <w:rPr>
          <w:rFonts w:ascii="Times New Roman" w:hAnsi="Times New Roman" w:cs="Times New Roman"/>
          <w:b/>
          <w:i w:val="0"/>
          <w:color w:val="auto"/>
          <w:sz w:val="28"/>
          <w:szCs w:val="28"/>
        </w:rPr>
        <w:t>1.</w:t>
      </w:r>
      <w:r w:rsidR="005C4655" w:rsidRPr="00F42BAA">
        <w:rPr>
          <w:rFonts w:ascii="Times New Roman" w:hAnsi="Times New Roman" w:cs="Times New Roman"/>
          <w:b/>
          <w:i w:val="0"/>
          <w:color w:val="auto"/>
          <w:sz w:val="28"/>
          <w:szCs w:val="28"/>
        </w:rPr>
        <w:t>Диагностический инструментарий для проведения мониторинга индивидуального развития ребенка</w:t>
      </w:r>
    </w:p>
    <w:p w:rsidR="005C4655" w:rsidRPr="00F42BAA" w:rsidRDefault="006570E4" w:rsidP="00293471">
      <w:pPr>
        <w:spacing w:after="0" w:line="240" w:lineRule="auto"/>
        <w:ind w:firstLine="709"/>
        <w:jc w:val="both"/>
        <w:rPr>
          <w:rStyle w:val="af2"/>
          <w:rFonts w:ascii="Times New Roman" w:hAnsi="Times New Roman" w:cs="Times New Roman"/>
          <w:color w:val="auto"/>
          <w:sz w:val="28"/>
          <w:szCs w:val="28"/>
        </w:rPr>
      </w:pPr>
      <w:r w:rsidRPr="00F42BAA">
        <w:rPr>
          <w:rStyle w:val="af2"/>
          <w:rFonts w:ascii="Times New Roman" w:hAnsi="Times New Roman" w:cs="Times New Roman"/>
          <w:color w:val="auto"/>
          <w:sz w:val="28"/>
          <w:szCs w:val="28"/>
        </w:rPr>
        <w:t xml:space="preserve">Показатели развития ребёнка 6-7 лет на </w:t>
      </w:r>
      <w:r w:rsidR="00001F97">
        <w:rPr>
          <w:rStyle w:val="af2"/>
          <w:rFonts w:ascii="Times New Roman" w:hAnsi="Times New Roman" w:cs="Times New Roman"/>
          <w:color w:val="auto"/>
          <w:sz w:val="28"/>
          <w:szCs w:val="28"/>
        </w:rPr>
        <w:t>начальном</w:t>
      </w:r>
      <w:r w:rsidRPr="00F42BAA">
        <w:rPr>
          <w:rStyle w:val="af2"/>
          <w:rFonts w:ascii="Times New Roman" w:hAnsi="Times New Roman" w:cs="Times New Roman"/>
          <w:color w:val="auto"/>
          <w:sz w:val="28"/>
          <w:szCs w:val="28"/>
        </w:rPr>
        <w:t xml:space="preserve"> </w:t>
      </w:r>
      <w:r w:rsidR="00001F97">
        <w:rPr>
          <w:rStyle w:val="af2"/>
          <w:rFonts w:ascii="Times New Roman" w:hAnsi="Times New Roman" w:cs="Times New Roman"/>
          <w:color w:val="auto"/>
          <w:sz w:val="28"/>
          <w:szCs w:val="28"/>
        </w:rPr>
        <w:t>этапе</w:t>
      </w:r>
      <w:r w:rsidR="00001F97" w:rsidRPr="00F42BAA">
        <w:rPr>
          <w:rStyle w:val="af2"/>
          <w:rFonts w:ascii="Times New Roman" w:hAnsi="Times New Roman" w:cs="Times New Roman"/>
          <w:color w:val="auto"/>
          <w:sz w:val="28"/>
          <w:szCs w:val="28"/>
        </w:rPr>
        <w:t xml:space="preserve"> </w:t>
      </w:r>
      <w:r w:rsidRPr="00F42BAA">
        <w:rPr>
          <w:rStyle w:val="af2"/>
          <w:rFonts w:ascii="Times New Roman" w:hAnsi="Times New Roman" w:cs="Times New Roman"/>
          <w:color w:val="auto"/>
          <w:sz w:val="28"/>
          <w:szCs w:val="28"/>
        </w:rPr>
        <w:t>освоения Программы</w:t>
      </w:r>
    </w:p>
    <w:tbl>
      <w:tblPr>
        <w:tblW w:w="14170" w:type="dxa"/>
        <w:tblInd w:w="55" w:type="dxa"/>
        <w:tblLayout w:type="fixed"/>
        <w:tblCellMar>
          <w:top w:w="55" w:type="dxa"/>
          <w:left w:w="55" w:type="dxa"/>
          <w:bottom w:w="55" w:type="dxa"/>
          <w:right w:w="55" w:type="dxa"/>
        </w:tblCellMar>
        <w:tblLook w:val="04A0"/>
      </w:tblPr>
      <w:tblGrid>
        <w:gridCol w:w="2595"/>
        <w:gridCol w:w="2670"/>
        <w:gridCol w:w="2445"/>
        <w:gridCol w:w="2835"/>
        <w:gridCol w:w="3625"/>
      </w:tblGrid>
      <w:tr w:rsidR="00954B26" w:rsidRPr="00F42BAA" w:rsidTr="00D55578">
        <w:trPr>
          <w:cantSplit/>
        </w:trPr>
        <w:tc>
          <w:tcPr>
            <w:tcW w:w="14170" w:type="dxa"/>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954B26" w:rsidRPr="00F42BAA" w:rsidRDefault="00954B26" w:rsidP="00954B26">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развития ребёнка в игровой деятельности</w:t>
            </w:r>
          </w:p>
        </w:tc>
      </w:tr>
      <w:tr w:rsidR="00954B26" w:rsidRPr="00F42BAA" w:rsidTr="00D55578">
        <w:trPr>
          <w:cantSplit/>
        </w:trPr>
        <w:tc>
          <w:tcPr>
            <w:tcW w:w="259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Умеет развивать сюжет и комбинировать разнообразные события (сюжетосложные и сюжетотворчество)</w:t>
            </w:r>
          </w:p>
        </w:tc>
        <w:tc>
          <w:tcPr>
            <w:tcW w:w="2670"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 сюжетно-ролевой игре использует предметные действия, ролевое взаимодействие и ролевые диалоги с партнёром</w:t>
            </w:r>
          </w:p>
        </w:tc>
        <w:tc>
          <w:tcPr>
            <w:tcW w:w="244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Согласовывает в игровой деятельности  интересы свои и партнёров, умеет объяснить замыслы и найти для себя подходящую роль</w:t>
            </w:r>
          </w:p>
        </w:tc>
        <w:tc>
          <w:tcPr>
            <w:tcW w:w="283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Замещает словом действия в сюжетно-ролевых и режиссёрской играх, сворачивает отдельные действия с предметами: «Уже приехали, а теперь идём в кафе»</w:t>
            </w:r>
          </w:p>
        </w:tc>
        <w:tc>
          <w:tcPr>
            <w:tcW w:w="3625" w:type="dxa"/>
            <w:tcBorders>
              <w:top w:val="nil"/>
              <w:left w:val="single" w:sz="2" w:space="0" w:color="000000"/>
              <w:bottom w:val="single" w:sz="2" w:space="0" w:color="000000"/>
              <w:right w:val="single" w:sz="2" w:space="0" w:color="000000"/>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 играх с правилами точно выполняет требования, следит за точным выполнением правил всеми участниками; может объяснить содержание и правила игры другим детям</w:t>
            </w:r>
          </w:p>
        </w:tc>
      </w:tr>
    </w:tbl>
    <w:p w:rsidR="005C4655" w:rsidRPr="00293471" w:rsidRDefault="005C4655" w:rsidP="00293471">
      <w:pPr>
        <w:spacing w:after="0" w:line="240" w:lineRule="auto"/>
        <w:ind w:firstLine="709"/>
        <w:jc w:val="both"/>
        <w:rPr>
          <w:rFonts w:ascii="Times New Roman" w:hAnsi="Times New Roman" w:cs="Times New Roman"/>
          <w:sz w:val="28"/>
          <w:szCs w:val="28"/>
        </w:rPr>
      </w:pPr>
    </w:p>
    <w:tbl>
      <w:tblPr>
        <w:tblW w:w="14742" w:type="dxa"/>
        <w:tblInd w:w="55" w:type="dxa"/>
        <w:tblLayout w:type="fixed"/>
        <w:tblCellMar>
          <w:top w:w="55" w:type="dxa"/>
          <w:left w:w="55" w:type="dxa"/>
          <w:bottom w:w="55" w:type="dxa"/>
          <w:right w:w="55" w:type="dxa"/>
        </w:tblCellMar>
        <w:tblLook w:val="04A0"/>
      </w:tblPr>
      <w:tblGrid>
        <w:gridCol w:w="2550"/>
        <w:gridCol w:w="3675"/>
        <w:gridCol w:w="2955"/>
        <w:gridCol w:w="2430"/>
        <w:gridCol w:w="3132"/>
      </w:tblGrid>
      <w:tr w:rsidR="00954B26" w:rsidRPr="00F42BAA" w:rsidTr="00D55578">
        <w:trPr>
          <w:cantSplit/>
        </w:trPr>
        <w:tc>
          <w:tcPr>
            <w:tcW w:w="14742" w:type="dxa"/>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954B26" w:rsidRPr="00F42BAA" w:rsidRDefault="00954B26" w:rsidP="00954B26">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развития ребёнка в коммуникативной деятельности</w:t>
            </w:r>
          </w:p>
        </w:tc>
      </w:tr>
      <w:tr w:rsidR="00954B26" w:rsidRPr="00F42BAA" w:rsidTr="00D55578">
        <w:trPr>
          <w:cantSplit/>
        </w:trPr>
        <w:tc>
          <w:tcPr>
            <w:tcW w:w="2550"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 самостоятельной деятельности взаимодействует с детьми, избирательно сочетая парную дружбу с широким товариществом</w:t>
            </w:r>
          </w:p>
        </w:tc>
        <w:tc>
          <w:tcPr>
            <w:tcW w:w="367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Способен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договорённости и оценке взрослого</w:t>
            </w:r>
          </w:p>
        </w:tc>
        <w:tc>
          <w:tcPr>
            <w:tcW w:w="295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Проявляет эмоциональную отзывчивость: умеет посочувствовать, утешить сверстника, помочь, поделиться чем-либо (игрушками, сладостями)</w:t>
            </w:r>
          </w:p>
        </w:tc>
        <w:tc>
          <w:tcPr>
            <w:tcW w:w="2430"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Свободно участвует в диалоге со сверстниками и взрослыми, соблюдая правила общения</w:t>
            </w:r>
          </w:p>
        </w:tc>
        <w:tc>
          <w:tcPr>
            <w:tcW w:w="3132" w:type="dxa"/>
            <w:tcBorders>
              <w:top w:val="nil"/>
              <w:left w:val="single" w:sz="2" w:space="0" w:color="000000"/>
              <w:bottom w:val="single" w:sz="2" w:space="0" w:color="000000"/>
              <w:right w:val="single" w:sz="2" w:space="0" w:color="000000"/>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Обсуждает события, делится своими мыслями, впечатлениями</w:t>
            </w:r>
          </w:p>
          <w:p w:rsidR="00954B26" w:rsidRPr="00F42BAA" w:rsidRDefault="00954B26" w:rsidP="00F42BAA">
            <w:pPr>
              <w:spacing w:after="0" w:line="240" w:lineRule="auto"/>
              <w:jc w:val="both"/>
              <w:rPr>
                <w:rFonts w:ascii="Times New Roman" w:hAnsi="Times New Roman" w:cs="Times New Roman"/>
                <w:sz w:val="20"/>
                <w:szCs w:val="20"/>
              </w:rPr>
            </w:pPr>
          </w:p>
        </w:tc>
      </w:tr>
    </w:tbl>
    <w:p w:rsidR="005C4655" w:rsidRPr="00293471" w:rsidRDefault="005C4655" w:rsidP="00293471">
      <w:pPr>
        <w:spacing w:after="0" w:line="240" w:lineRule="auto"/>
        <w:ind w:firstLine="709"/>
        <w:jc w:val="both"/>
        <w:rPr>
          <w:rFonts w:ascii="Times New Roman" w:hAnsi="Times New Roman" w:cs="Times New Roman"/>
          <w:sz w:val="28"/>
          <w:szCs w:val="28"/>
        </w:rPr>
      </w:pPr>
    </w:p>
    <w:tbl>
      <w:tblPr>
        <w:tblW w:w="14742" w:type="dxa"/>
        <w:tblInd w:w="55" w:type="dxa"/>
        <w:tblLayout w:type="fixed"/>
        <w:tblCellMar>
          <w:top w:w="55" w:type="dxa"/>
          <w:left w:w="55" w:type="dxa"/>
          <w:bottom w:w="55" w:type="dxa"/>
          <w:right w:w="55" w:type="dxa"/>
        </w:tblCellMar>
        <w:tblLook w:val="04A0"/>
      </w:tblPr>
      <w:tblGrid>
        <w:gridCol w:w="2895"/>
        <w:gridCol w:w="2550"/>
        <w:gridCol w:w="3510"/>
        <w:gridCol w:w="1650"/>
        <w:gridCol w:w="4137"/>
      </w:tblGrid>
      <w:tr w:rsidR="006570E4" w:rsidRPr="00F42BAA" w:rsidTr="00D55578">
        <w:tc>
          <w:tcPr>
            <w:tcW w:w="14742" w:type="dxa"/>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6570E4" w:rsidRPr="00F42BAA" w:rsidRDefault="006570E4" w:rsidP="00954B26">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в развития ребёнка в познавательно-исследовательской деятельности</w:t>
            </w:r>
          </w:p>
        </w:tc>
      </w:tr>
      <w:tr w:rsidR="00433CF1" w:rsidRPr="00F42BAA" w:rsidTr="00D55578">
        <w:trPr>
          <w:cantSplit/>
          <w:trHeight w:val="2367"/>
        </w:trPr>
        <w:tc>
          <w:tcPr>
            <w:tcW w:w="2895" w:type="dxa"/>
            <w:tcBorders>
              <w:top w:val="nil"/>
              <w:left w:val="single" w:sz="2" w:space="0" w:color="000000"/>
              <w:bottom w:val="single" w:sz="2" w:space="0" w:color="000000"/>
              <w:right w:val="nil"/>
            </w:tcBorders>
            <w:shd w:val="clear" w:color="auto" w:fill="auto"/>
            <w:hideMark/>
          </w:tcPr>
          <w:p w:rsidR="00433CF1" w:rsidRPr="00F42BAA" w:rsidRDefault="00433CF1"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Задаёт вопросы об отвлечённых вещах; способен к простому рассуждению</w:t>
            </w:r>
          </w:p>
        </w:tc>
        <w:tc>
          <w:tcPr>
            <w:tcW w:w="2550" w:type="dxa"/>
            <w:tcBorders>
              <w:top w:val="nil"/>
              <w:left w:val="single" w:sz="2" w:space="0" w:color="000000"/>
              <w:bottom w:val="single" w:sz="2" w:space="0" w:color="000000"/>
              <w:right w:val="nil"/>
            </w:tcBorders>
            <w:shd w:val="clear" w:color="auto" w:fill="auto"/>
            <w:hideMark/>
          </w:tcPr>
          <w:p w:rsidR="00433CF1" w:rsidRPr="00F42BAA" w:rsidRDefault="00433CF1"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Сравнивает природные и рукотворные объекты; выделяет их различия</w:t>
            </w:r>
          </w:p>
        </w:tc>
        <w:tc>
          <w:tcPr>
            <w:tcW w:w="3510" w:type="dxa"/>
            <w:tcBorders>
              <w:top w:val="nil"/>
              <w:left w:val="single" w:sz="2" w:space="0" w:color="000000"/>
              <w:bottom w:val="single" w:sz="2" w:space="0" w:color="000000"/>
              <w:right w:val="nil"/>
            </w:tcBorders>
            <w:shd w:val="clear" w:color="auto" w:fill="auto"/>
            <w:hideMark/>
          </w:tcPr>
          <w:p w:rsidR="00433CF1" w:rsidRPr="00F42BAA" w:rsidRDefault="00433CF1"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Сравнивает количество предметов, объемы жидких или сыпучих веществ на основе элементарных представлений о сохранении количества: количество не зависит от величины предметов, расстояния между ними, пространственного расположения и направления счета; объем вещества не зависит от формы и размера сосуда</w:t>
            </w:r>
          </w:p>
        </w:tc>
        <w:tc>
          <w:tcPr>
            <w:tcW w:w="1650" w:type="dxa"/>
            <w:tcBorders>
              <w:top w:val="nil"/>
              <w:left w:val="single" w:sz="2" w:space="0" w:color="000000"/>
              <w:bottom w:val="single" w:sz="2" w:space="0" w:color="000000"/>
              <w:right w:val="nil"/>
            </w:tcBorders>
            <w:shd w:val="clear" w:color="auto" w:fill="auto"/>
            <w:hideMark/>
          </w:tcPr>
          <w:p w:rsidR="00433CF1" w:rsidRPr="00F42BAA" w:rsidRDefault="00433CF1"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Проявляет интерес к символическим языкам (цифры, буквы, графические схемы, дорожные знаки, ноты и др.)</w:t>
            </w:r>
          </w:p>
        </w:tc>
        <w:tc>
          <w:tcPr>
            <w:tcW w:w="4137" w:type="dxa"/>
            <w:tcBorders>
              <w:top w:val="nil"/>
              <w:left w:val="single" w:sz="2" w:space="0" w:color="000000"/>
              <w:bottom w:val="single" w:sz="2" w:space="0" w:color="000000"/>
              <w:right w:val="single" w:sz="4" w:space="0" w:color="auto"/>
            </w:tcBorders>
            <w:shd w:val="clear" w:color="auto" w:fill="auto"/>
            <w:hideMark/>
          </w:tcPr>
          <w:p w:rsidR="00433CF1" w:rsidRPr="00F42BAA" w:rsidRDefault="00433CF1"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Самостоятельно высказывает гипотезы перед началом эксперимента и сравнивает с полученным результатом</w:t>
            </w:r>
          </w:p>
          <w:p w:rsidR="00433CF1" w:rsidRPr="00F42BAA" w:rsidRDefault="00433CF1" w:rsidP="00F42BAA">
            <w:pPr>
              <w:spacing w:after="0" w:line="240" w:lineRule="auto"/>
              <w:jc w:val="both"/>
              <w:rPr>
                <w:rFonts w:ascii="Times New Roman" w:hAnsi="Times New Roman" w:cs="Times New Roman"/>
                <w:sz w:val="20"/>
                <w:szCs w:val="20"/>
              </w:rPr>
            </w:pPr>
          </w:p>
        </w:tc>
      </w:tr>
    </w:tbl>
    <w:p w:rsidR="00A54DA4" w:rsidRDefault="00A54DA4" w:rsidP="00293471">
      <w:pPr>
        <w:spacing w:after="0" w:line="240" w:lineRule="auto"/>
        <w:ind w:firstLine="709"/>
        <w:jc w:val="both"/>
        <w:rPr>
          <w:rStyle w:val="af2"/>
          <w:rFonts w:ascii="Times New Roman" w:hAnsi="Times New Roman" w:cs="Times New Roman"/>
          <w:color w:val="auto"/>
          <w:sz w:val="28"/>
          <w:szCs w:val="28"/>
        </w:rPr>
      </w:pPr>
    </w:p>
    <w:p w:rsidR="006570E4" w:rsidRPr="00F42BAA" w:rsidRDefault="006570E4" w:rsidP="00293471">
      <w:pPr>
        <w:spacing w:after="0" w:line="240" w:lineRule="auto"/>
        <w:ind w:firstLine="709"/>
        <w:jc w:val="both"/>
        <w:rPr>
          <w:rStyle w:val="af2"/>
          <w:rFonts w:ascii="Times New Roman" w:hAnsi="Times New Roman" w:cs="Times New Roman"/>
          <w:color w:val="auto"/>
          <w:sz w:val="28"/>
          <w:szCs w:val="28"/>
        </w:rPr>
      </w:pPr>
      <w:r w:rsidRPr="00F42BAA">
        <w:rPr>
          <w:rStyle w:val="af2"/>
          <w:rFonts w:ascii="Times New Roman" w:hAnsi="Times New Roman" w:cs="Times New Roman"/>
          <w:color w:val="auto"/>
          <w:sz w:val="28"/>
          <w:szCs w:val="28"/>
        </w:rPr>
        <w:lastRenderedPageBreak/>
        <w:t xml:space="preserve">Показатели развития ребёнка 6-7 лет </w:t>
      </w:r>
      <w:r w:rsidR="001762F8">
        <w:rPr>
          <w:rStyle w:val="af2"/>
          <w:rFonts w:ascii="Times New Roman" w:hAnsi="Times New Roman" w:cs="Times New Roman"/>
          <w:color w:val="auto"/>
          <w:sz w:val="28"/>
          <w:szCs w:val="28"/>
        </w:rPr>
        <w:t xml:space="preserve">на этапе завершения </w:t>
      </w:r>
      <w:r w:rsidRPr="00F42BAA">
        <w:rPr>
          <w:rStyle w:val="af2"/>
          <w:rFonts w:ascii="Times New Roman" w:hAnsi="Times New Roman" w:cs="Times New Roman"/>
          <w:color w:val="auto"/>
          <w:sz w:val="28"/>
          <w:szCs w:val="28"/>
        </w:rPr>
        <w:t>освоения Программы</w:t>
      </w:r>
    </w:p>
    <w:tbl>
      <w:tblPr>
        <w:tblW w:w="14761" w:type="dxa"/>
        <w:tblInd w:w="55" w:type="dxa"/>
        <w:tblLayout w:type="fixed"/>
        <w:tblCellMar>
          <w:top w:w="55" w:type="dxa"/>
          <w:left w:w="55" w:type="dxa"/>
          <w:bottom w:w="55" w:type="dxa"/>
          <w:right w:w="55" w:type="dxa"/>
        </w:tblCellMar>
        <w:tblLook w:val="04A0"/>
      </w:tblPr>
      <w:tblGrid>
        <w:gridCol w:w="1982"/>
        <w:gridCol w:w="1704"/>
        <w:gridCol w:w="1559"/>
        <w:gridCol w:w="2835"/>
        <w:gridCol w:w="2835"/>
        <w:gridCol w:w="1843"/>
        <w:gridCol w:w="2003"/>
      </w:tblGrid>
      <w:tr w:rsidR="00954B26" w:rsidRPr="00F42BAA" w:rsidTr="00D55578">
        <w:trPr>
          <w:cantSplit/>
        </w:trPr>
        <w:tc>
          <w:tcPr>
            <w:tcW w:w="14761"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954B26" w:rsidRPr="00F42BAA" w:rsidRDefault="00954B26" w:rsidP="00954B26">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развития ребёнка в игровой деятельности</w:t>
            </w:r>
          </w:p>
        </w:tc>
      </w:tr>
      <w:tr w:rsidR="00954B26" w:rsidRPr="00F42BAA" w:rsidTr="00126BA6">
        <w:trPr>
          <w:cantSplit/>
        </w:trPr>
        <w:tc>
          <w:tcPr>
            <w:tcW w:w="1982" w:type="dxa"/>
            <w:tcBorders>
              <w:top w:val="single" w:sz="2" w:space="0" w:color="000000"/>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Умеет подключаться к уже играющим сверстникам</w:t>
            </w:r>
          </w:p>
        </w:tc>
        <w:tc>
          <w:tcPr>
            <w:tcW w:w="1704"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Проявляет избирательность в выборе партнера</w:t>
            </w:r>
          </w:p>
        </w:tc>
        <w:tc>
          <w:tcPr>
            <w:tcW w:w="1559"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Умеет совместно со сверстником придумывать сюжеты игр</w:t>
            </w:r>
          </w:p>
        </w:tc>
        <w:tc>
          <w:tcPr>
            <w:tcW w:w="283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По образцу взрослого или сверстника замещает словом действия в сюжетно-ролевой и режиссёрской играх, сворачивает отдельные действия с предметами: «Уже приехали, а теперь идём в кафе» ит.д.</w:t>
            </w:r>
          </w:p>
        </w:tc>
        <w:tc>
          <w:tcPr>
            <w:tcW w:w="2835"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 xml:space="preserve">В сюжетно-ролевых играх проявляет ролевые отношения с партнёром-сверстником: принимает сюжетные действия, предлагаемые </w:t>
            </w:r>
            <w:r w:rsidR="00126BA6">
              <w:rPr>
                <w:rFonts w:ascii="Times New Roman" w:hAnsi="Times New Roman" w:cs="Times New Roman"/>
                <w:sz w:val="20"/>
                <w:szCs w:val="20"/>
              </w:rPr>
              <w:t>другими участниками игры</w:t>
            </w:r>
          </w:p>
        </w:tc>
        <w:tc>
          <w:tcPr>
            <w:tcW w:w="1843"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Соблюдает правила в подвижных и дидактических играх и проявляет интерес к результату, выигрышу</w:t>
            </w:r>
          </w:p>
        </w:tc>
        <w:tc>
          <w:tcPr>
            <w:tcW w:w="2003" w:type="dxa"/>
            <w:tcBorders>
              <w:top w:val="nil"/>
              <w:left w:val="single" w:sz="2" w:space="0" w:color="000000"/>
              <w:bottom w:val="single" w:sz="2" w:space="0" w:color="000000"/>
              <w:right w:val="single" w:sz="2" w:space="0" w:color="000000"/>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Обозначает тему игры и создает игровую обстановку</w:t>
            </w:r>
          </w:p>
        </w:tc>
      </w:tr>
    </w:tbl>
    <w:p w:rsidR="006570E4" w:rsidRPr="00293471" w:rsidRDefault="006570E4" w:rsidP="00293471">
      <w:pPr>
        <w:spacing w:after="0" w:line="240" w:lineRule="auto"/>
        <w:ind w:firstLine="709"/>
        <w:jc w:val="both"/>
        <w:rPr>
          <w:rFonts w:ascii="Times New Roman" w:hAnsi="Times New Roman" w:cs="Times New Roman"/>
          <w:sz w:val="28"/>
          <w:szCs w:val="28"/>
        </w:rPr>
      </w:pPr>
    </w:p>
    <w:tbl>
      <w:tblPr>
        <w:tblW w:w="14742" w:type="dxa"/>
        <w:tblInd w:w="55" w:type="dxa"/>
        <w:tblLayout w:type="fixed"/>
        <w:tblCellMar>
          <w:top w:w="55" w:type="dxa"/>
          <w:left w:w="55" w:type="dxa"/>
          <w:bottom w:w="55" w:type="dxa"/>
          <w:right w:w="55" w:type="dxa"/>
        </w:tblCellMar>
        <w:tblLook w:val="04A0"/>
      </w:tblPr>
      <w:tblGrid>
        <w:gridCol w:w="1564"/>
        <w:gridCol w:w="1564"/>
        <w:gridCol w:w="1563"/>
        <w:gridCol w:w="1564"/>
        <w:gridCol w:w="1564"/>
        <w:gridCol w:w="2290"/>
        <w:gridCol w:w="1940"/>
        <w:gridCol w:w="2693"/>
      </w:tblGrid>
      <w:tr w:rsidR="00954B26" w:rsidRPr="00F42BAA" w:rsidTr="00D55578">
        <w:tc>
          <w:tcPr>
            <w:tcW w:w="14742" w:type="dxa"/>
            <w:gridSpan w:val="8"/>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954B26" w:rsidRPr="00F42BAA" w:rsidRDefault="00954B26" w:rsidP="00954B26">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развития ребёнка в коммуникативной деятельности</w:t>
            </w:r>
          </w:p>
        </w:tc>
      </w:tr>
      <w:tr w:rsidR="00954B26" w:rsidRPr="00F42BAA" w:rsidTr="00D55578">
        <w:tc>
          <w:tcPr>
            <w:tcW w:w="1564"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Способен вступить в общение со знакомыми взрослыми</w:t>
            </w:r>
          </w:p>
        </w:tc>
        <w:tc>
          <w:tcPr>
            <w:tcW w:w="1564"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Владеет формами вежливости, проявляет уважение к взрослому, отзывается на просьбы</w:t>
            </w:r>
          </w:p>
        </w:tc>
        <w:tc>
          <w:tcPr>
            <w:tcW w:w="1563"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Эмоционально реагирует на оценку взрослого и способен сдерживать себя: свой гнев, злость, слезы — и заявить о своих потребностях в приемлемой форме</w:t>
            </w:r>
          </w:p>
        </w:tc>
        <w:tc>
          <w:tcPr>
            <w:tcW w:w="1564"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Имеет близких друзей (друга), с которыми с удовольствием общается</w:t>
            </w:r>
          </w:p>
        </w:tc>
        <w:tc>
          <w:tcPr>
            <w:tcW w:w="1564"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Стремится к взаимодействию и взаимопониманию с партнером-сверстником</w:t>
            </w:r>
          </w:p>
        </w:tc>
        <w:tc>
          <w:tcPr>
            <w:tcW w:w="2290"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Владеет коммуникативными умениями: здоровается, прощается; обращается на «вы» к взрослому, называет сверстника по имени; благодарит за помощь, угощение, игрушку; просит извинения, использует слова примирения</w:t>
            </w:r>
          </w:p>
        </w:tc>
        <w:tc>
          <w:tcPr>
            <w:tcW w:w="1940" w:type="dxa"/>
            <w:tcBorders>
              <w:top w:val="nil"/>
              <w:left w:val="single" w:sz="2" w:space="0" w:color="000000"/>
              <w:bottom w:val="single" w:sz="2" w:space="0" w:color="000000"/>
              <w:right w:val="nil"/>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Умеет попросить о помощи взрослого или сверстника</w:t>
            </w:r>
          </w:p>
        </w:tc>
        <w:tc>
          <w:tcPr>
            <w:tcW w:w="2693" w:type="dxa"/>
            <w:tcBorders>
              <w:top w:val="nil"/>
              <w:left w:val="single" w:sz="2" w:space="0" w:color="000000"/>
              <w:bottom w:val="single" w:sz="2" w:space="0" w:color="000000"/>
              <w:right w:val="single" w:sz="2" w:space="0" w:color="000000"/>
            </w:tcBorders>
            <w:shd w:val="clear" w:color="auto" w:fill="auto"/>
            <w:hideMark/>
          </w:tcPr>
          <w:p w:rsidR="00954B26" w:rsidRPr="00F42BAA" w:rsidRDefault="00954B26"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Отстаивает свои интересы в приемлемой форме (умеет договориться, установить очерёдность и др.)</w:t>
            </w:r>
          </w:p>
        </w:tc>
      </w:tr>
    </w:tbl>
    <w:p w:rsidR="006570E4" w:rsidRPr="00293471" w:rsidRDefault="006570E4" w:rsidP="00293471">
      <w:pPr>
        <w:spacing w:after="0" w:line="240" w:lineRule="auto"/>
        <w:ind w:firstLine="709"/>
        <w:jc w:val="both"/>
        <w:rPr>
          <w:rFonts w:ascii="Times New Roman" w:hAnsi="Times New Roman" w:cs="Times New Roman"/>
          <w:sz w:val="28"/>
          <w:szCs w:val="28"/>
        </w:rPr>
      </w:pPr>
    </w:p>
    <w:tbl>
      <w:tblPr>
        <w:tblW w:w="14742" w:type="dxa"/>
        <w:tblInd w:w="55" w:type="dxa"/>
        <w:tblLayout w:type="fixed"/>
        <w:tblCellMar>
          <w:top w:w="55" w:type="dxa"/>
          <w:left w:w="55" w:type="dxa"/>
          <w:bottom w:w="55" w:type="dxa"/>
          <w:right w:w="55" w:type="dxa"/>
        </w:tblCellMar>
        <w:tblLook w:val="04A0"/>
      </w:tblPr>
      <w:tblGrid>
        <w:gridCol w:w="2229"/>
        <w:gridCol w:w="1485"/>
        <w:gridCol w:w="1486"/>
        <w:gridCol w:w="1485"/>
        <w:gridCol w:w="1486"/>
        <w:gridCol w:w="1485"/>
        <w:gridCol w:w="1486"/>
        <w:gridCol w:w="3600"/>
      </w:tblGrid>
      <w:tr w:rsidR="00D55578" w:rsidRPr="00F42BAA" w:rsidTr="00D55578">
        <w:tc>
          <w:tcPr>
            <w:tcW w:w="14742" w:type="dxa"/>
            <w:gridSpan w:val="8"/>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D55578" w:rsidRPr="00F42BAA" w:rsidRDefault="00D55578" w:rsidP="00D55578">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Показатели развития ребёнка в познавательно-исследовательской деятельности</w:t>
            </w:r>
          </w:p>
        </w:tc>
      </w:tr>
      <w:tr w:rsidR="00D55578" w:rsidRPr="00F42BAA" w:rsidTr="00D55578">
        <w:tc>
          <w:tcPr>
            <w:tcW w:w="2229"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Выполняет логические операции анализа (из каких геометрических фигур составлена машина) и синтеза (составляет дом из геометрических фигур; собирает пазлы)</w:t>
            </w:r>
          </w:p>
        </w:tc>
        <w:tc>
          <w:tcPr>
            <w:tcW w:w="1485"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Умеет сравнивать: «Чем похожи эти предметы?» (формой); «Чем отличаются эти предметы,» (размером»</w:t>
            </w:r>
          </w:p>
        </w:tc>
        <w:tc>
          <w:tcPr>
            <w:tcW w:w="1486"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 xml:space="preserve">Умеет систематизировать предметы (ставить матрешек по росту) и абстрагироваться (отвлечение </w:t>
            </w:r>
            <w:r w:rsidRPr="00F42BAA">
              <w:rPr>
                <w:rFonts w:ascii="Times New Roman" w:hAnsi="Times New Roman" w:cs="Times New Roman"/>
                <w:sz w:val="20"/>
                <w:szCs w:val="20"/>
              </w:rPr>
              <w:lastRenderedPageBreak/>
              <w:t>от ряда свойств и отношений: покажи предметы круглой формы)</w:t>
            </w:r>
          </w:p>
        </w:tc>
        <w:tc>
          <w:tcPr>
            <w:tcW w:w="1485"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lastRenderedPageBreak/>
              <w:t xml:space="preserve">Высказывает предположения, с помощью воспитателя ищет ответы на вопросы, используя действия </w:t>
            </w:r>
            <w:r w:rsidRPr="00F42BAA">
              <w:rPr>
                <w:rFonts w:ascii="Times New Roman" w:hAnsi="Times New Roman" w:cs="Times New Roman"/>
                <w:sz w:val="20"/>
                <w:szCs w:val="20"/>
              </w:rPr>
              <w:lastRenderedPageBreak/>
              <w:t>поискового характера</w:t>
            </w:r>
          </w:p>
        </w:tc>
        <w:tc>
          <w:tcPr>
            <w:tcW w:w="1486"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lastRenderedPageBreak/>
              <w:t xml:space="preserve">Умеет сравнивать количество предметов на основе элементарных представлений о сохранении </w:t>
            </w:r>
            <w:r w:rsidRPr="00F42BAA">
              <w:rPr>
                <w:rFonts w:ascii="Times New Roman" w:hAnsi="Times New Roman" w:cs="Times New Roman"/>
                <w:sz w:val="20"/>
                <w:szCs w:val="20"/>
              </w:rPr>
              <w:lastRenderedPageBreak/>
              <w:t>количества: количество зависит не от величины предметов, расстояния между ними, пространственного расположения и направления счета</w:t>
            </w:r>
          </w:p>
        </w:tc>
        <w:tc>
          <w:tcPr>
            <w:tcW w:w="1485"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lastRenderedPageBreak/>
              <w:t>Устанавливает причинно-следственные связи; делает выводы по результатам опытов</w:t>
            </w:r>
          </w:p>
        </w:tc>
        <w:tc>
          <w:tcPr>
            <w:tcW w:w="1486" w:type="dxa"/>
            <w:tcBorders>
              <w:top w:val="nil"/>
              <w:left w:val="single" w:sz="2" w:space="0" w:color="000000"/>
              <w:bottom w:val="single" w:sz="2" w:space="0" w:color="000000"/>
              <w:right w:val="nil"/>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 xml:space="preserve">Классифицирует предметы (игрушки, геометрические фигуры, предметные картинки) на основе общих </w:t>
            </w:r>
            <w:r w:rsidRPr="00F42BAA">
              <w:rPr>
                <w:rFonts w:ascii="Times New Roman" w:hAnsi="Times New Roman" w:cs="Times New Roman"/>
                <w:sz w:val="20"/>
                <w:szCs w:val="20"/>
              </w:rPr>
              <w:lastRenderedPageBreak/>
              <w:t>признаков и обозначает их обобщающим понятием (звери, птицы, насекомые ит.д.)</w:t>
            </w:r>
          </w:p>
        </w:tc>
        <w:tc>
          <w:tcPr>
            <w:tcW w:w="3600" w:type="dxa"/>
            <w:tcBorders>
              <w:top w:val="nil"/>
              <w:left w:val="single" w:sz="2" w:space="0" w:color="000000"/>
              <w:bottom w:val="single" w:sz="2" w:space="0" w:color="000000"/>
              <w:right w:val="single" w:sz="2" w:space="0" w:color="000000"/>
            </w:tcBorders>
            <w:shd w:val="clear" w:color="auto" w:fill="auto"/>
            <w:hideMark/>
          </w:tcPr>
          <w:p w:rsidR="00D55578" w:rsidRPr="00F42BAA" w:rsidRDefault="00D55578"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lastRenderedPageBreak/>
              <w:t>Проявляет интерес к городу, может рассказать о некоторых его достопримечательностях, проявляет интерес к жизни людей в других странах</w:t>
            </w:r>
          </w:p>
          <w:p w:rsidR="00D55578" w:rsidRPr="00F42BAA" w:rsidRDefault="00D55578" w:rsidP="00F42BAA">
            <w:pPr>
              <w:spacing w:after="0" w:line="240" w:lineRule="auto"/>
              <w:jc w:val="both"/>
              <w:rPr>
                <w:rFonts w:ascii="Times New Roman" w:hAnsi="Times New Roman" w:cs="Times New Roman"/>
                <w:sz w:val="20"/>
                <w:szCs w:val="20"/>
              </w:rPr>
            </w:pPr>
          </w:p>
        </w:tc>
      </w:tr>
    </w:tbl>
    <w:p w:rsidR="00AE387B" w:rsidRPr="00293471" w:rsidRDefault="00AE387B" w:rsidP="00293471">
      <w:pPr>
        <w:spacing w:after="0" w:line="240" w:lineRule="auto"/>
        <w:ind w:firstLine="709"/>
        <w:jc w:val="both"/>
        <w:rPr>
          <w:rFonts w:ascii="Times New Roman" w:hAnsi="Times New Roman" w:cs="Times New Roman"/>
          <w:sz w:val="28"/>
          <w:szCs w:val="28"/>
        </w:rPr>
      </w:pPr>
    </w:p>
    <w:p w:rsidR="00AE387B" w:rsidRPr="00293471" w:rsidRDefault="00AE387B"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br w:type="page"/>
      </w:r>
    </w:p>
    <w:p w:rsidR="00AE387B" w:rsidRPr="00293471" w:rsidRDefault="00AE387B" w:rsidP="00293471">
      <w:pPr>
        <w:spacing w:after="0" w:line="240" w:lineRule="auto"/>
        <w:ind w:firstLine="709"/>
        <w:jc w:val="both"/>
        <w:rPr>
          <w:rFonts w:ascii="Times New Roman" w:hAnsi="Times New Roman" w:cs="Times New Roman"/>
          <w:sz w:val="28"/>
          <w:szCs w:val="28"/>
        </w:rPr>
        <w:sectPr w:rsidR="00AE387B" w:rsidRPr="00293471" w:rsidSect="005C4655">
          <w:pgSz w:w="16838" w:h="11906" w:orient="landscape"/>
          <w:pgMar w:top="1701" w:right="1134" w:bottom="851" w:left="1134" w:header="709" w:footer="709" w:gutter="0"/>
          <w:cols w:space="708"/>
          <w:docGrid w:linePitch="360"/>
        </w:sectPr>
      </w:pPr>
    </w:p>
    <w:p w:rsidR="00554D8D" w:rsidRPr="00F42BAA" w:rsidRDefault="00F42BAA" w:rsidP="00F42BAA">
      <w:pPr>
        <w:pStyle w:val="ae"/>
        <w:rPr>
          <w:rFonts w:ascii="Times New Roman" w:hAnsi="Times New Roman" w:cs="Times New Roman"/>
          <w:b/>
          <w:color w:val="auto"/>
          <w:sz w:val="28"/>
          <w:szCs w:val="28"/>
        </w:rPr>
      </w:pPr>
      <w:r w:rsidRPr="00F42BAA">
        <w:rPr>
          <w:rFonts w:ascii="Times New Roman" w:hAnsi="Times New Roman" w:cs="Times New Roman"/>
          <w:b/>
          <w:color w:val="auto"/>
          <w:sz w:val="28"/>
          <w:szCs w:val="28"/>
        </w:rPr>
        <w:lastRenderedPageBreak/>
        <w:t>3. СОДЕРЖАНИЕ ПРОГРАММЫ</w:t>
      </w:r>
      <w:r w:rsidRPr="00F42BAA">
        <w:rPr>
          <w:rFonts w:ascii="Times New Roman" w:hAnsi="Times New Roman" w:cs="Times New Roman"/>
          <w:b/>
          <w:color w:val="auto"/>
          <w:sz w:val="28"/>
          <w:szCs w:val="28"/>
        </w:rPr>
        <w:tab/>
      </w:r>
    </w:p>
    <w:p w:rsidR="008F3AFC" w:rsidRPr="00F42BAA" w:rsidRDefault="00554D8D" w:rsidP="00293471">
      <w:pPr>
        <w:spacing w:after="0" w:line="240" w:lineRule="auto"/>
        <w:ind w:firstLine="709"/>
        <w:jc w:val="both"/>
        <w:rPr>
          <w:rFonts w:ascii="Times New Roman" w:hAnsi="Times New Roman" w:cs="Times New Roman"/>
          <w:i/>
          <w:sz w:val="24"/>
          <w:szCs w:val="24"/>
        </w:rPr>
      </w:pPr>
      <w:r w:rsidRPr="00F42BAA">
        <w:rPr>
          <w:rFonts w:ascii="Times New Roman" w:hAnsi="Times New Roman" w:cs="Times New Roman"/>
          <w:i/>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Уникальный характер универсальных культурных умений, проявляется в самостоятельных действиях в виде собственных проб, поиска, выбора действий и поступков, манипулирования предметами, конструирования, продуктивной деятельности, творчества, исследования. Универсальные культурные умения – это готовность и способность ребёнка действовать на основе принятия и освоения общезначимых (общечеловеческих) культурных образцов деятельности, поведения и отношений. </w:t>
      </w:r>
    </w:p>
    <w:p w:rsidR="00554D8D" w:rsidRPr="00F42BAA" w:rsidRDefault="00554D8D" w:rsidP="00F42BAA">
      <w:pPr>
        <w:spacing w:after="0" w:line="240" w:lineRule="auto"/>
        <w:ind w:firstLine="709"/>
        <w:jc w:val="right"/>
        <w:rPr>
          <w:rFonts w:ascii="Times New Roman" w:hAnsi="Times New Roman" w:cs="Times New Roman"/>
          <w:i/>
          <w:sz w:val="24"/>
          <w:szCs w:val="24"/>
        </w:rPr>
      </w:pPr>
      <w:r w:rsidRPr="00F42BAA">
        <w:rPr>
          <w:rFonts w:ascii="Times New Roman" w:hAnsi="Times New Roman" w:cs="Times New Roman"/>
          <w:i/>
          <w:sz w:val="24"/>
          <w:szCs w:val="24"/>
        </w:rPr>
        <w:t>Н.Б. Крылова.</w:t>
      </w:r>
    </w:p>
    <w:p w:rsidR="008F3AFC" w:rsidRPr="00293471" w:rsidRDefault="008F3AFC" w:rsidP="00293471">
      <w:pPr>
        <w:spacing w:after="0" w:line="240" w:lineRule="auto"/>
        <w:ind w:firstLine="709"/>
        <w:jc w:val="both"/>
        <w:rPr>
          <w:rFonts w:ascii="Times New Roman" w:hAnsi="Times New Roman" w:cs="Times New Roman"/>
          <w:sz w:val="28"/>
          <w:szCs w:val="28"/>
        </w:rPr>
      </w:pP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Культурно-исторический </w:t>
      </w:r>
      <w:r w:rsidR="00F7086B">
        <w:rPr>
          <w:rFonts w:ascii="Times New Roman" w:hAnsi="Times New Roman" w:cs="Times New Roman"/>
          <w:sz w:val="28"/>
          <w:szCs w:val="28"/>
        </w:rPr>
        <w:t xml:space="preserve">и системно-деятельностный </w:t>
      </w:r>
      <w:r w:rsidRPr="00293471">
        <w:rPr>
          <w:rFonts w:ascii="Times New Roman" w:hAnsi="Times New Roman" w:cs="Times New Roman"/>
          <w:sz w:val="28"/>
          <w:szCs w:val="28"/>
        </w:rPr>
        <w:t>подход</w:t>
      </w:r>
      <w:r w:rsidR="00F7086B">
        <w:rPr>
          <w:rFonts w:ascii="Times New Roman" w:hAnsi="Times New Roman" w:cs="Times New Roman"/>
          <w:sz w:val="28"/>
          <w:szCs w:val="28"/>
        </w:rPr>
        <w:t>ы</w:t>
      </w:r>
      <w:r w:rsidRPr="00293471">
        <w:rPr>
          <w:rFonts w:ascii="Times New Roman" w:hAnsi="Times New Roman" w:cs="Times New Roman"/>
          <w:sz w:val="28"/>
          <w:szCs w:val="28"/>
        </w:rPr>
        <w:t xml:space="preserve"> (Л.С. Выготский, А.Н. Леонтьев, Д.Б. Эльконин, П.Я. Гальперин) </w:t>
      </w:r>
      <w:r w:rsidR="00F7086B">
        <w:rPr>
          <w:rFonts w:ascii="Times New Roman" w:hAnsi="Times New Roman" w:cs="Times New Roman"/>
          <w:sz w:val="28"/>
          <w:szCs w:val="28"/>
        </w:rPr>
        <w:t xml:space="preserve">являются основой ФГОС дошкольного образования, а  </w:t>
      </w:r>
      <w:r w:rsidRPr="00293471">
        <w:rPr>
          <w:rFonts w:ascii="Times New Roman" w:hAnsi="Times New Roman" w:cs="Times New Roman"/>
          <w:sz w:val="28"/>
          <w:szCs w:val="28"/>
        </w:rPr>
        <w:t>культурные практики</w:t>
      </w:r>
      <w:r w:rsidR="00F7086B">
        <w:rPr>
          <w:rFonts w:ascii="Times New Roman" w:hAnsi="Times New Roman" w:cs="Times New Roman"/>
          <w:sz w:val="28"/>
          <w:szCs w:val="28"/>
        </w:rPr>
        <w:t xml:space="preserve"> – механизмы реализации в практической деятельности субъектов образовательной деятельности данных теоретических основ.</w:t>
      </w:r>
      <w:r w:rsidRPr="00293471">
        <w:rPr>
          <w:rFonts w:ascii="Times New Roman" w:hAnsi="Times New Roman" w:cs="Times New Roman"/>
          <w:sz w:val="28"/>
          <w:szCs w:val="28"/>
        </w:rPr>
        <w:t xml:space="preserve"> </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К основным культурным практикам, осваиваемым дошкольниками, относятся: игра (сюжетная и с правилами), изобразительная деятельность, познавательно-исследовательская деятельность, восприятие художественной литературы. Перечень сугубо детских видов деятельности может меняться в зависимости от социокультурной ситуации, в которой растёт конкретный ребёнок, и ценностей общества в целом. Перечисленные выше культурные практики являются до известной степени универсальными – они используются для образования детей в любом современном обществе. В тоже время они могут быть дополнены другими культурными практиками, такими как самообслуживание и элементарный бытовой труд; двигательная деятельность; коммуникативный тренинг («развитие речи»), простейшее музицирование, целенаправленное изучение основ математики, грамоты, и многое другое. Причин расширить перечень культурных практик может быть много. Например, коммуникативный тренинг необходим ребенку, который в раннем детстве был лишен возможности слышать правильную, разнообразную, богатую речь, у которого по упущению взрослых не сформировалась инициативная речь. </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Формы организации культурных практик опираются на один или несколько видов детской деятельности в условиях самостоятельной и(или) совместной деятельности детей и взрослых. В качестве вариантов её организации могут рассматриваться:</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 самостоятельная деятельность детей при условии включённого или  не</w:t>
      </w:r>
      <w:r w:rsidR="004100EA">
        <w:rPr>
          <w:rFonts w:ascii="Times New Roman" w:hAnsi="Times New Roman" w:cs="Times New Roman"/>
          <w:sz w:val="28"/>
          <w:szCs w:val="28"/>
        </w:rPr>
        <w:t xml:space="preserve"> </w:t>
      </w:r>
      <w:r w:rsidRPr="00293471">
        <w:rPr>
          <w:rFonts w:ascii="Times New Roman" w:hAnsi="Times New Roman" w:cs="Times New Roman"/>
          <w:sz w:val="28"/>
          <w:szCs w:val="28"/>
        </w:rPr>
        <w:t>включенного наблюдения педагогов и (или) родителей;</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 наблюдение детей за взрослыми, являющимися носителями культурных образцов;</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 xml:space="preserve"> включение детей и взрослых в деятельность друг друга в процессе организации режимных моментов;</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 специальное обучение детей отдельным элементам искусственно   расчленённой деятельности, демонстрирующей детям средства и  способы деятельности;</w:t>
      </w:r>
    </w:p>
    <w:p w:rsidR="00554D8D" w:rsidRPr="00293471" w:rsidRDefault="00554D8D"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 формирование нового опыта культурной практики совместной деятельности.</w:t>
      </w:r>
    </w:p>
    <w:p w:rsidR="004003B2" w:rsidRPr="00F42BAA" w:rsidRDefault="004003B2" w:rsidP="00F42BAA">
      <w:pPr>
        <w:pStyle w:val="1"/>
        <w:rPr>
          <w:rFonts w:ascii="Times New Roman" w:hAnsi="Times New Roman" w:cs="Times New Roman"/>
          <w:b/>
          <w:color w:val="auto"/>
          <w:sz w:val="28"/>
          <w:szCs w:val="28"/>
        </w:rPr>
      </w:pPr>
      <w:r w:rsidRPr="00F42BAA">
        <w:rPr>
          <w:rFonts w:ascii="Times New Roman" w:hAnsi="Times New Roman" w:cs="Times New Roman"/>
          <w:b/>
          <w:color w:val="auto"/>
          <w:sz w:val="28"/>
          <w:szCs w:val="28"/>
        </w:rPr>
        <w:t>3.1. Учебный план</w:t>
      </w:r>
    </w:p>
    <w:p w:rsidR="004003B2" w:rsidRPr="00293471" w:rsidRDefault="004003B2"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Учебный план (УП) содержит следующие обязательные элементы -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w:t>
      </w:r>
    </w:p>
    <w:p w:rsidR="004003B2" w:rsidRDefault="004003B2" w:rsidP="00293471">
      <w:pPr>
        <w:spacing w:after="0" w:line="240" w:lineRule="auto"/>
        <w:ind w:firstLine="709"/>
        <w:jc w:val="both"/>
        <w:rPr>
          <w:rFonts w:ascii="Times New Roman" w:hAnsi="Times New Roman" w:cs="Times New Roman"/>
          <w:b/>
          <w:sz w:val="24"/>
          <w:szCs w:val="24"/>
        </w:rPr>
      </w:pPr>
      <w:r w:rsidRPr="00F42BAA">
        <w:rPr>
          <w:rFonts w:ascii="Times New Roman" w:hAnsi="Times New Roman" w:cs="Times New Roman"/>
          <w:b/>
          <w:sz w:val="24"/>
          <w:szCs w:val="24"/>
        </w:rPr>
        <w:t xml:space="preserve">Таблица </w:t>
      </w:r>
      <w:r w:rsidR="00F42BAA" w:rsidRPr="00F42BAA">
        <w:rPr>
          <w:rFonts w:ascii="Times New Roman" w:hAnsi="Times New Roman" w:cs="Times New Roman"/>
          <w:b/>
          <w:sz w:val="24"/>
          <w:szCs w:val="24"/>
        </w:rPr>
        <w:t>3</w:t>
      </w:r>
      <w:r w:rsidRPr="00F42BAA">
        <w:rPr>
          <w:rFonts w:ascii="Times New Roman" w:hAnsi="Times New Roman" w:cs="Times New Roman"/>
          <w:b/>
          <w:sz w:val="24"/>
          <w:szCs w:val="24"/>
        </w:rPr>
        <w:t>. Учебный план</w:t>
      </w:r>
    </w:p>
    <w:p w:rsidR="00B15947" w:rsidRPr="00F42BAA" w:rsidRDefault="00B15947" w:rsidP="00293471">
      <w:pPr>
        <w:spacing w:after="0" w:line="240" w:lineRule="auto"/>
        <w:ind w:firstLine="709"/>
        <w:jc w:val="both"/>
        <w:rPr>
          <w:rFonts w:ascii="Times New Roman" w:hAnsi="Times New Roman" w:cs="Times New Roman"/>
          <w:b/>
          <w:sz w:val="24"/>
          <w:szCs w:val="24"/>
        </w:rPr>
      </w:pPr>
    </w:p>
    <w:tbl>
      <w:tblPr>
        <w:tblW w:w="9356" w:type="dxa"/>
        <w:tblInd w:w="55" w:type="dxa"/>
        <w:tblLayout w:type="fixed"/>
        <w:tblCellMar>
          <w:top w:w="55" w:type="dxa"/>
          <w:left w:w="55" w:type="dxa"/>
          <w:bottom w:w="55" w:type="dxa"/>
          <w:right w:w="55" w:type="dxa"/>
        </w:tblCellMar>
        <w:tblLook w:val="04A0"/>
      </w:tblPr>
      <w:tblGrid>
        <w:gridCol w:w="567"/>
        <w:gridCol w:w="1843"/>
        <w:gridCol w:w="1559"/>
        <w:gridCol w:w="5387"/>
      </w:tblGrid>
      <w:tr w:rsidR="00B15947" w:rsidRPr="00F42BAA" w:rsidTr="00F7086B">
        <w:trPr>
          <w:trHeight w:val="509"/>
        </w:trPr>
        <w:tc>
          <w:tcPr>
            <w:tcW w:w="567" w:type="dxa"/>
            <w:vMerge w:val="restart"/>
            <w:tcBorders>
              <w:top w:val="single" w:sz="2" w:space="0" w:color="000000"/>
              <w:left w:val="single" w:sz="2" w:space="0" w:color="000000"/>
              <w:bottom w:val="single" w:sz="2" w:space="0" w:color="000000"/>
              <w:right w:val="nil"/>
            </w:tcBorders>
            <w:hideMark/>
          </w:tcPr>
          <w:p w:rsidR="00B15947" w:rsidRPr="00F42BAA" w:rsidRDefault="00B15947"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 п/п</w:t>
            </w:r>
          </w:p>
        </w:tc>
        <w:tc>
          <w:tcPr>
            <w:tcW w:w="1843" w:type="dxa"/>
            <w:vMerge w:val="restart"/>
            <w:tcBorders>
              <w:top w:val="single" w:sz="2" w:space="0" w:color="000000"/>
              <w:left w:val="single" w:sz="2" w:space="0" w:color="000000"/>
              <w:right w:val="single" w:sz="2" w:space="0" w:color="000000"/>
            </w:tcBorders>
          </w:tcPr>
          <w:p w:rsidR="00B15947" w:rsidRPr="00F42BAA" w:rsidRDefault="00B15947"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Тема</w:t>
            </w:r>
          </w:p>
        </w:tc>
        <w:tc>
          <w:tcPr>
            <w:tcW w:w="1559" w:type="dxa"/>
            <w:vMerge w:val="restart"/>
            <w:tcBorders>
              <w:top w:val="single" w:sz="2" w:space="0" w:color="000000"/>
              <w:left w:val="single" w:sz="2" w:space="0" w:color="000000"/>
              <w:bottom w:val="single" w:sz="2" w:space="0" w:color="000000"/>
              <w:right w:val="nil"/>
            </w:tcBorders>
            <w:hideMark/>
          </w:tcPr>
          <w:p w:rsidR="00B15947" w:rsidRPr="00F42BAA" w:rsidRDefault="00B15947" w:rsidP="00F42B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занятий</w:t>
            </w:r>
          </w:p>
        </w:tc>
        <w:tc>
          <w:tcPr>
            <w:tcW w:w="5387" w:type="dxa"/>
            <w:vMerge w:val="restart"/>
            <w:tcBorders>
              <w:top w:val="single" w:sz="2" w:space="0" w:color="000000"/>
              <w:left w:val="single" w:sz="2" w:space="0" w:color="000000"/>
              <w:bottom w:val="single" w:sz="2" w:space="0" w:color="000000"/>
              <w:right w:val="single" w:sz="2" w:space="0" w:color="000000"/>
            </w:tcBorders>
            <w:hideMark/>
          </w:tcPr>
          <w:p w:rsidR="00B15947" w:rsidRPr="00F42BAA" w:rsidRDefault="00B15947" w:rsidP="00F42BAA">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Форма контроля</w:t>
            </w:r>
          </w:p>
        </w:tc>
      </w:tr>
      <w:tr w:rsidR="00B15947" w:rsidRPr="00F42BAA" w:rsidTr="00F7086B">
        <w:trPr>
          <w:trHeight w:val="509"/>
        </w:trPr>
        <w:tc>
          <w:tcPr>
            <w:tcW w:w="567" w:type="dxa"/>
            <w:vMerge/>
            <w:tcBorders>
              <w:top w:val="single" w:sz="2" w:space="0" w:color="000000"/>
              <w:left w:val="single" w:sz="2" w:space="0" w:color="000000"/>
              <w:bottom w:val="single" w:sz="2" w:space="0" w:color="000000"/>
              <w:right w:val="nil"/>
            </w:tcBorders>
            <w:vAlign w:val="center"/>
            <w:hideMark/>
          </w:tcPr>
          <w:p w:rsidR="00B15947" w:rsidRPr="00F42BAA" w:rsidRDefault="00B15947" w:rsidP="00F42BAA">
            <w:pPr>
              <w:spacing w:after="0" w:line="240" w:lineRule="auto"/>
              <w:jc w:val="both"/>
              <w:rPr>
                <w:rFonts w:ascii="Times New Roman" w:hAnsi="Times New Roman" w:cs="Times New Roman"/>
                <w:sz w:val="20"/>
                <w:szCs w:val="20"/>
              </w:rPr>
            </w:pPr>
          </w:p>
        </w:tc>
        <w:tc>
          <w:tcPr>
            <w:tcW w:w="1843" w:type="dxa"/>
            <w:vMerge/>
            <w:tcBorders>
              <w:left w:val="single" w:sz="2" w:space="0" w:color="000000"/>
              <w:bottom w:val="single" w:sz="2" w:space="0" w:color="000000"/>
              <w:right w:val="single" w:sz="2" w:space="0" w:color="000000"/>
            </w:tcBorders>
          </w:tcPr>
          <w:p w:rsidR="00B15947" w:rsidRPr="00F42BAA" w:rsidRDefault="00B15947" w:rsidP="00F42BAA">
            <w:pPr>
              <w:spacing w:after="0" w:line="240" w:lineRule="auto"/>
              <w:jc w:val="both"/>
              <w:rPr>
                <w:rFonts w:ascii="Times New Roman" w:hAnsi="Times New Roman" w:cs="Times New Roman"/>
                <w:sz w:val="20"/>
                <w:szCs w:val="20"/>
              </w:rPr>
            </w:pPr>
          </w:p>
        </w:tc>
        <w:tc>
          <w:tcPr>
            <w:tcW w:w="1559" w:type="dxa"/>
            <w:vMerge/>
            <w:tcBorders>
              <w:top w:val="single" w:sz="2" w:space="0" w:color="000000"/>
              <w:left w:val="single" w:sz="2" w:space="0" w:color="000000"/>
              <w:bottom w:val="single" w:sz="2" w:space="0" w:color="000000"/>
              <w:right w:val="nil"/>
            </w:tcBorders>
            <w:vAlign w:val="center"/>
            <w:hideMark/>
          </w:tcPr>
          <w:p w:rsidR="00B15947" w:rsidRPr="00F42BAA" w:rsidRDefault="00B15947" w:rsidP="00F42BAA">
            <w:pPr>
              <w:spacing w:after="0" w:line="240" w:lineRule="auto"/>
              <w:jc w:val="both"/>
              <w:rPr>
                <w:rFonts w:ascii="Times New Roman" w:hAnsi="Times New Roman" w:cs="Times New Roman"/>
                <w:sz w:val="20"/>
                <w:szCs w:val="20"/>
              </w:rPr>
            </w:pPr>
          </w:p>
        </w:tc>
        <w:tc>
          <w:tcPr>
            <w:tcW w:w="5387" w:type="dxa"/>
            <w:vMerge/>
            <w:tcBorders>
              <w:top w:val="single" w:sz="2" w:space="0" w:color="000000"/>
              <w:left w:val="single" w:sz="2" w:space="0" w:color="000000"/>
              <w:bottom w:val="single" w:sz="2" w:space="0" w:color="000000"/>
              <w:right w:val="single" w:sz="2" w:space="0" w:color="000000"/>
            </w:tcBorders>
            <w:vAlign w:val="center"/>
            <w:hideMark/>
          </w:tcPr>
          <w:p w:rsidR="00B15947" w:rsidRPr="00F42BAA" w:rsidRDefault="00B15947" w:rsidP="00F42BAA">
            <w:pPr>
              <w:spacing w:after="0" w:line="240" w:lineRule="auto"/>
              <w:jc w:val="both"/>
              <w:rPr>
                <w:rFonts w:ascii="Times New Roman" w:hAnsi="Times New Roman" w:cs="Times New Roman"/>
                <w:sz w:val="20"/>
                <w:szCs w:val="20"/>
              </w:rPr>
            </w:pPr>
          </w:p>
        </w:tc>
      </w:tr>
      <w:tr w:rsidR="00B15947" w:rsidRPr="00F42BAA" w:rsidTr="00F7086B">
        <w:tc>
          <w:tcPr>
            <w:tcW w:w="567" w:type="dxa"/>
            <w:tcBorders>
              <w:top w:val="nil"/>
              <w:left w:val="single" w:sz="2" w:space="0" w:color="000000"/>
              <w:bottom w:val="single" w:sz="2" w:space="0" w:color="000000"/>
              <w:right w:val="nil"/>
            </w:tcBorders>
            <w:hideMark/>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1.</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Я и моя семья</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Коллаж «JustinTime»</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Альбом желаний.</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Конкурс фото-, видеоматериалов «Я – мамин помощник».</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Личный брендбук «Я – молодец» (с использованием элементов предыдущих презентаций)</w:t>
            </w:r>
          </w:p>
        </w:tc>
      </w:tr>
      <w:tr w:rsidR="00B15947" w:rsidRPr="00F42BAA" w:rsidTr="00F7086B">
        <w:tc>
          <w:tcPr>
            <w:tcW w:w="567" w:type="dxa"/>
            <w:tcBorders>
              <w:top w:val="nil"/>
              <w:left w:val="single" w:sz="2" w:space="0" w:color="000000"/>
              <w:bottom w:val="single" w:sz="2" w:space="0" w:color="000000"/>
              <w:right w:val="nil"/>
            </w:tcBorders>
            <w:hideMark/>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2.</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Мой детский сад</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Алгоритм «Порядок в шкафу»</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Алгоритм «Аккуратная кроватка».</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Конкурс красоты.</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Акция «Наведи порядок у друзей».</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Фестиваль достижений.</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Брендбук группы «Моя бережливая группа» (с использованием элементов предыдущих презентаций)</w:t>
            </w:r>
          </w:p>
        </w:tc>
      </w:tr>
      <w:tr w:rsidR="00B15947" w:rsidRPr="00F42BAA" w:rsidTr="00F7086B">
        <w:tc>
          <w:tcPr>
            <w:tcW w:w="567" w:type="dxa"/>
            <w:tcBorders>
              <w:top w:val="nil"/>
              <w:left w:val="single" w:sz="2" w:space="0" w:color="000000"/>
              <w:bottom w:val="single" w:sz="2" w:space="0" w:color="000000"/>
              <w:right w:val="nil"/>
            </w:tcBorders>
            <w:hideMark/>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3.</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Мой город</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sidRPr="00F42BAA">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Макет города.</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Фестиваль профессий.</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Акция «Безопасный транспорт».</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Презентация «Моя карта города».</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Проект «Правила поведения города» (с использованием элементов предыдущих презентаций)</w:t>
            </w:r>
          </w:p>
        </w:tc>
      </w:tr>
      <w:tr w:rsidR="00B15947" w:rsidRPr="00F42BAA" w:rsidTr="00F7086B">
        <w:tc>
          <w:tcPr>
            <w:tcW w:w="567" w:type="dxa"/>
            <w:tcBorders>
              <w:top w:val="nil"/>
              <w:left w:val="single" w:sz="2" w:space="0" w:color="000000"/>
              <w:bottom w:val="single" w:sz="2" w:space="0" w:color="000000"/>
              <w:right w:val="nil"/>
            </w:tcBorders>
            <w:hideMark/>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4.</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Мой дом</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Брендбук «Умный дом».</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Альбом «Экономия ресурсов в картинках».</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Проект «Идеи перевополощения» (изготовление игрушек из бросового материала).</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Исследовательский проект «Самый экономичный бытовой прибор»</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 xml:space="preserve">Проект «Правила поведения в </w:t>
            </w:r>
            <w:r>
              <w:rPr>
                <w:rFonts w:ascii="Times New Roman" w:hAnsi="Times New Roman" w:cs="Times New Roman"/>
                <w:sz w:val="20"/>
                <w:szCs w:val="20"/>
              </w:rPr>
              <w:t>опас</w:t>
            </w:r>
            <w:r w:rsidRPr="00F42BAA">
              <w:rPr>
                <w:rFonts w:ascii="Times New Roman" w:hAnsi="Times New Roman" w:cs="Times New Roman"/>
                <w:sz w:val="20"/>
                <w:szCs w:val="20"/>
              </w:rPr>
              <w:t>ной ситуации».</w:t>
            </w:r>
          </w:p>
        </w:tc>
      </w:tr>
      <w:tr w:rsidR="00B15947" w:rsidRPr="00F42BAA" w:rsidTr="00F7086B">
        <w:tc>
          <w:tcPr>
            <w:tcW w:w="567" w:type="dxa"/>
            <w:tcBorders>
              <w:top w:val="nil"/>
              <w:left w:val="single" w:sz="2" w:space="0" w:color="000000"/>
              <w:bottom w:val="single" w:sz="2" w:space="0" w:color="000000"/>
              <w:right w:val="nil"/>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5.</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Праздники</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Проект «Подготовка к празднику»</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Проект «День именинника в группе»</w:t>
            </w:r>
          </w:p>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Календарь праздников группы</w:t>
            </w:r>
          </w:p>
        </w:tc>
      </w:tr>
      <w:tr w:rsidR="00B15947" w:rsidRPr="00F42BAA" w:rsidTr="00F7086B">
        <w:tc>
          <w:tcPr>
            <w:tcW w:w="567" w:type="dxa"/>
            <w:tcBorders>
              <w:top w:val="nil"/>
              <w:left w:val="single" w:sz="2" w:space="0" w:color="000000"/>
              <w:bottom w:val="single" w:sz="2" w:space="0" w:color="000000"/>
              <w:right w:val="nil"/>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6.</w:t>
            </w:r>
          </w:p>
        </w:tc>
        <w:tc>
          <w:tcPr>
            <w:tcW w:w="1843"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Профессии</w:t>
            </w:r>
          </w:p>
        </w:tc>
        <w:tc>
          <w:tcPr>
            <w:tcW w:w="1559" w:type="dxa"/>
            <w:tcBorders>
              <w:top w:val="nil"/>
              <w:left w:val="single" w:sz="2" w:space="0" w:color="000000"/>
              <w:bottom w:val="single" w:sz="2" w:space="0" w:color="000000"/>
              <w:right w:val="nil"/>
            </w:tcBorders>
          </w:tcPr>
          <w:p w:rsidR="00B15947" w:rsidRPr="00F42BAA" w:rsidRDefault="00B15947" w:rsidP="00F708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87" w:type="dxa"/>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both"/>
              <w:rPr>
                <w:rFonts w:ascii="Times New Roman" w:hAnsi="Times New Roman" w:cs="Times New Roman"/>
                <w:sz w:val="20"/>
                <w:szCs w:val="20"/>
              </w:rPr>
            </w:pPr>
            <w:r w:rsidRPr="00F42BAA">
              <w:rPr>
                <w:rFonts w:ascii="Times New Roman" w:hAnsi="Times New Roman" w:cs="Times New Roman"/>
                <w:sz w:val="20"/>
                <w:szCs w:val="20"/>
              </w:rPr>
              <w:t>Фабрика процессов</w:t>
            </w:r>
          </w:p>
        </w:tc>
      </w:tr>
      <w:tr w:rsidR="00B15947" w:rsidRPr="00F42BAA" w:rsidTr="00E05D21">
        <w:tc>
          <w:tcPr>
            <w:tcW w:w="9356" w:type="dxa"/>
            <w:gridSpan w:val="4"/>
            <w:tcBorders>
              <w:top w:val="nil"/>
              <w:left w:val="single" w:sz="2" w:space="0" w:color="000000"/>
              <w:bottom w:val="single" w:sz="2" w:space="0" w:color="000000"/>
              <w:right w:val="single" w:sz="2" w:space="0" w:color="000000"/>
            </w:tcBorders>
          </w:tcPr>
          <w:p w:rsidR="00B15947" w:rsidRPr="00F42BAA" w:rsidRDefault="00B15947" w:rsidP="00B15947">
            <w:pPr>
              <w:spacing w:after="0" w:line="240" w:lineRule="auto"/>
              <w:jc w:val="right"/>
              <w:rPr>
                <w:rFonts w:ascii="Times New Roman" w:hAnsi="Times New Roman" w:cs="Times New Roman"/>
                <w:sz w:val="20"/>
                <w:szCs w:val="20"/>
              </w:rPr>
            </w:pPr>
            <w:r w:rsidRPr="00F42BAA">
              <w:rPr>
                <w:rFonts w:ascii="Times New Roman" w:hAnsi="Times New Roman" w:cs="Times New Roman"/>
                <w:sz w:val="20"/>
                <w:szCs w:val="20"/>
              </w:rPr>
              <w:t>ИТОГО:</w:t>
            </w:r>
            <w:r>
              <w:rPr>
                <w:rFonts w:ascii="Times New Roman" w:hAnsi="Times New Roman" w:cs="Times New Roman"/>
                <w:sz w:val="20"/>
                <w:szCs w:val="20"/>
              </w:rPr>
              <w:t xml:space="preserve">  36</w:t>
            </w:r>
          </w:p>
        </w:tc>
      </w:tr>
    </w:tbl>
    <w:p w:rsidR="00433CF1" w:rsidRPr="00293471" w:rsidRDefault="00433CF1" w:rsidP="00293471">
      <w:pPr>
        <w:spacing w:after="0" w:line="240" w:lineRule="auto"/>
        <w:ind w:firstLine="709"/>
        <w:jc w:val="both"/>
        <w:rPr>
          <w:rFonts w:ascii="Times New Roman" w:hAnsi="Times New Roman" w:cs="Times New Roman"/>
          <w:sz w:val="28"/>
          <w:szCs w:val="28"/>
        </w:rPr>
      </w:pPr>
    </w:p>
    <w:p w:rsidR="00F33DA8" w:rsidRPr="00F42BAA" w:rsidRDefault="00F33DA8" w:rsidP="00F42BAA">
      <w:pPr>
        <w:pStyle w:val="1"/>
        <w:rPr>
          <w:rFonts w:ascii="Times New Roman" w:hAnsi="Times New Roman" w:cs="Times New Roman"/>
          <w:b/>
          <w:color w:val="auto"/>
          <w:sz w:val="28"/>
          <w:szCs w:val="28"/>
        </w:rPr>
      </w:pPr>
      <w:r w:rsidRPr="00F42BAA">
        <w:rPr>
          <w:rFonts w:ascii="Times New Roman" w:hAnsi="Times New Roman" w:cs="Times New Roman"/>
          <w:b/>
          <w:color w:val="auto"/>
          <w:sz w:val="28"/>
          <w:szCs w:val="28"/>
        </w:rPr>
        <w:lastRenderedPageBreak/>
        <w:t xml:space="preserve">3.2. </w:t>
      </w:r>
      <w:r w:rsidR="00B747CA">
        <w:rPr>
          <w:rFonts w:ascii="Times New Roman" w:hAnsi="Times New Roman" w:cs="Times New Roman"/>
          <w:b/>
          <w:color w:val="auto"/>
          <w:sz w:val="28"/>
          <w:szCs w:val="28"/>
        </w:rPr>
        <w:t>Тематическое с</w:t>
      </w:r>
      <w:r w:rsidRPr="00F42BAA">
        <w:rPr>
          <w:rFonts w:ascii="Times New Roman" w:hAnsi="Times New Roman" w:cs="Times New Roman"/>
          <w:b/>
          <w:color w:val="auto"/>
          <w:sz w:val="28"/>
          <w:szCs w:val="28"/>
        </w:rPr>
        <w:t>одержание Программы</w:t>
      </w:r>
    </w:p>
    <w:p w:rsidR="00F33DA8" w:rsidRPr="00F42BAA" w:rsidRDefault="00F33DA8" w:rsidP="00293471">
      <w:pPr>
        <w:spacing w:after="0" w:line="240" w:lineRule="auto"/>
        <w:ind w:firstLine="709"/>
        <w:jc w:val="both"/>
        <w:rPr>
          <w:rStyle w:val="af2"/>
          <w:rFonts w:ascii="Times New Roman" w:hAnsi="Times New Roman" w:cs="Times New Roman"/>
          <w:color w:val="auto"/>
          <w:sz w:val="28"/>
          <w:szCs w:val="28"/>
        </w:rPr>
      </w:pPr>
      <w:bookmarkStart w:id="3" w:name="__RefHeading___Toc2186_1647017745"/>
      <w:bookmarkEnd w:id="3"/>
      <w:r w:rsidRPr="00F42BAA">
        <w:rPr>
          <w:rStyle w:val="af2"/>
          <w:rFonts w:ascii="Times New Roman" w:hAnsi="Times New Roman" w:cs="Times New Roman"/>
          <w:color w:val="auto"/>
          <w:sz w:val="28"/>
          <w:szCs w:val="28"/>
        </w:rPr>
        <w:t>Тема 1. «</w:t>
      </w:r>
      <w:r w:rsidR="008F3AFC" w:rsidRPr="00F42BAA">
        <w:rPr>
          <w:rStyle w:val="af2"/>
          <w:rFonts w:ascii="Times New Roman" w:hAnsi="Times New Roman" w:cs="Times New Roman"/>
          <w:color w:val="auto"/>
          <w:sz w:val="28"/>
          <w:szCs w:val="28"/>
        </w:rPr>
        <w:t>Я и моя семья</w:t>
      </w:r>
      <w:r w:rsidRPr="00F42BAA">
        <w:rPr>
          <w:rStyle w:val="af2"/>
          <w:rFonts w:ascii="Times New Roman" w:hAnsi="Times New Roman" w:cs="Times New Roman"/>
          <w:color w:val="auto"/>
          <w:sz w:val="28"/>
          <w:szCs w:val="28"/>
        </w:rPr>
        <w:t xml:space="preserve">» </w:t>
      </w:r>
    </w:p>
    <w:p w:rsidR="00F33DA8" w:rsidRPr="00293471" w:rsidRDefault="00F33DA8" w:rsidP="00293471">
      <w:pPr>
        <w:spacing w:after="0" w:line="240" w:lineRule="auto"/>
        <w:ind w:firstLine="709"/>
        <w:jc w:val="both"/>
        <w:rPr>
          <w:rFonts w:ascii="Times New Roman" w:hAnsi="Times New Roman" w:cs="Times New Roman"/>
          <w:sz w:val="28"/>
          <w:szCs w:val="28"/>
        </w:rPr>
      </w:pPr>
      <w:r w:rsidRPr="00F42BAA">
        <w:rPr>
          <w:rFonts w:ascii="Times New Roman" w:hAnsi="Times New Roman" w:cs="Times New Roman"/>
          <w:i/>
          <w:sz w:val="28"/>
          <w:szCs w:val="28"/>
          <w:u w:val="single"/>
        </w:rPr>
        <w:t>Аннотация к теме.</w:t>
      </w:r>
      <w:r w:rsidRPr="00293471">
        <w:rPr>
          <w:rFonts w:ascii="Times New Roman" w:hAnsi="Times New Roman" w:cs="Times New Roman"/>
          <w:sz w:val="28"/>
          <w:szCs w:val="28"/>
        </w:rPr>
        <w:t xml:space="preserve"> Первые шаги в </w:t>
      </w:r>
      <w:r w:rsidR="004851C1" w:rsidRPr="00293471">
        <w:rPr>
          <w:rFonts w:ascii="Times New Roman" w:hAnsi="Times New Roman" w:cs="Times New Roman"/>
          <w:sz w:val="28"/>
          <w:szCs w:val="28"/>
        </w:rPr>
        <w:t>бережливости</w:t>
      </w:r>
      <w:r w:rsidRPr="00293471">
        <w:rPr>
          <w:rFonts w:ascii="Times New Roman" w:hAnsi="Times New Roman" w:cs="Times New Roman"/>
          <w:sz w:val="28"/>
          <w:szCs w:val="28"/>
        </w:rPr>
        <w:t xml:space="preserve"> ребёнок всегда делает в семье. Поэтому для успешного </w:t>
      </w:r>
      <w:r w:rsidR="004851C1" w:rsidRPr="00293471">
        <w:rPr>
          <w:rFonts w:ascii="Times New Roman" w:hAnsi="Times New Roman" w:cs="Times New Roman"/>
          <w:sz w:val="28"/>
          <w:szCs w:val="28"/>
        </w:rPr>
        <w:t>формирования бережливого мышления</w:t>
      </w:r>
      <w:r w:rsidRPr="00293471">
        <w:rPr>
          <w:rFonts w:ascii="Times New Roman" w:hAnsi="Times New Roman" w:cs="Times New Roman"/>
          <w:sz w:val="28"/>
          <w:szCs w:val="28"/>
        </w:rPr>
        <w:t xml:space="preserve"> целесообразно опираться на традиции и устои семьи ребёнка. </w:t>
      </w:r>
      <w:r w:rsidR="004851C1" w:rsidRPr="00293471">
        <w:rPr>
          <w:rFonts w:ascii="Times New Roman" w:hAnsi="Times New Roman" w:cs="Times New Roman"/>
          <w:sz w:val="28"/>
          <w:szCs w:val="28"/>
        </w:rPr>
        <w:t>Это,</w:t>
      </w:r>
      <w:r w:rsidRPr="00293471">
        <w:rPr>
          <w:rFonts w:ascii="Times New Roman" w:hAnsi="Times New Roman" w:cs="Times New Roman"/>
          <w:sz w:val="28"/>
          <w:szCs w:val="28"/>
        </w:rPr>
        <w:t xml:space="preserve"> прежде всего</w:t>
      </w:r>
      <w:r w:rsidR="004851C1" w:rsidRPr="00293471">
        <w:rPr>
          <w:rFonts w:ascii="Times New Roman" w:hAnsi="Times New Roman" w:cs="Times New Roman"/>
          <w:sz w:val="28"/>
          <w:szCs w:val="28"/>
        </w:rPr>
        <w:t>,</w:t>
      </w:r>
      <w:r w:rsidRPr="00293471">
        <w:rPr>
          <w:rFonts w:ascii="Times New Roman" w:hAnsi="Times New Roman" w:cs="Times New Roman"/>
          <w:sz w:val="28"/>
          <w:szCs w:val="28"/>
        </w:rPr>
        <w:t xml:space="preserve"> домашнее хозяйство (домашние занятия (заботы) родителей, увлечения родных), семейный бюджет (доходы</w:t>
      </w:r>
      <w:r w:rsidR="004100EA">
        <w:rPr>
          <w:rFonts w:ascii="Times New Roman" w:hAnsi="Times New Roman" w:cs="Times New Roman"/>
          <w:sz w:val="28"/>
          <w:szCs w:val="28"/>
        </w:rPr>
        <w:t>,</w:t>
      </w:r>
      <w:r w:rsidRPr="00293471">
        <w:rPr>
          <w:rFonts w:ascii="Times New Roman" w:hAnsi="Times New Roman" w:cs="Times New Roman"/>
          <w:sz w:val="28"/>
          <w:szCs w:val="28"/>
        </w:rPr>
        <w:t xml:space="preserve"> расходы, заработная плата, пенсия, налоги). Знакомство ребёнка с профессиями родных и близких; раскрытие роли этих профессий в обеспечении нужд и потребностей семьи. Формирование у ребёнка представлений о товарах, необходимых для жизни семьи. Необходимые помощники в домашнем хозяйстве — бытовая техника и орудия труда. Ребёнок осознаёт, что использование приборов облегчает труд, повышает его качество, экономит время. Привлечение детей к обсуждению семейного бюджета с целью формирования ра</w:t>
      </w:r>
      <w:r w:rsidR="004851C1" w:rsidRPr="00293471">
        <w:rPr>
          <w:rFonts w:ascii="Times New Roman" w:hAnsi="Times New Roman" w:cs="Times New Roman"/>
          <w:sz w:val="28"/>
          <w:szCs w:val="28"/>
        </w:rPr>
        <w:t>ционального отношения к деньгам; к планированию совместных мероприятий, с целью</w:t>
      </w:r>
      <w:r w:rsidRPr="00293471">
        <w:rPr>
          <w:rFonts w:ascii="Times New Roman" w:hAnsi="Times New Roman" w:cs="Times New Roman"/>
          <w:sz w:val="28"/>
          <w:szCs w:val="28"/>
        </w:rPr>
        <w:t xml:space="preserve"> развития умения считаться с потребностями и желаниями всех членов семьи.</w:t>
      </w:r>
    </w:p>
    <w:p w:rsidR="00F33DA8" w:rsidRPr="00293471" w:rsidRDefault="00F7086B" w:rsidP="00293471">
      <w:pPr>
        <w:spacing w:after="0" w:line="240" w:lineRule="auto"/>
        <w:ind w:firstLine="709"/>
        <w:jc w:val="both"/>
        <w:rPr>
          <w:rFonts w:ascii="Times New Roman" w:hAnsi="Times New Roman" w:cs="Times New Roman"/>
          <w:sz w:val="28"/>
          <w:szCs w:val="28"/>
        </w:rPr>
      </w:pPr>
      <w:bookmarkStart w:id="4" w:name="_Hlk24376703"/>
      <w:r>
        <w:rPr>
          <w:rFonts w:ascii="Times New Roman" w:hAnsi="Times New Roman" w:cs="Times New Roman"/>
          <w:i/>
          <w:sz w:val="28"/>
          <w:szCs w:val="28"/>
          <w:u w:val="single"/>
        </w:rPr>
        <w:t>Образовательные ситуации</w:t>
      </w:r>
      <w:r w:rsidR="00F33DA8" w:rsidRPr="00F42BAA">
        <w:rPr>
          <w:rFonts w:ascii="Times New Roman" w:hAnsi="Times New Roman" w:cs="Times New Roman"/>
          <w:i/>
          <w:sz w:val="28"/>
          <w:szCs w:val="28"/>
          <w:u w:val="single"/>
        </w:rPr>
        <w:t>.</w:t>
      </w:r>
      <w:bookmarkEnd w:id="4"/>
      <w:r w:rsidR="00F33DA8" w:rsidRPr="00293471">
        <w:rPr>
          <w:rFonts w:ascii="Times New Roman" w:hAnsi="Times New Roman" w:cs="Times New Roman"/>
          <w:sz w:val="28"/>
          <w:szCs w:val="28"/>
        </w:rPr>
        <w:t xml:space="preserve"> Ситуация общения «</w:t>
      </w:r>
      <w:r w:rsidR="004851C1" w:rsidRPr="00293471">
        <w:rPr>
          <w:rFonts w:ascii="Times New Roman" w:hAnsi="Times New Roman" w:cs="Times New Roman"/>
          <w:sz w:val="28"/>
          <w:szCs w:val="28"/>
        </w:rPr>
        <w:t>Режим дня. Что это? Зачем нужен режим?» Ситуация общения</w:t>
      </w:r>
      <w:r w:rsidR="00F33DA8" w:rsidRPr="00293471">
        <w:rPr>
          <w:rFonts w:ascii="Times New Roman" w:hAnsi="Times New Roman" w:cs="Times New Roman"/>
          <w:sz w:val="28"/>
          <w:szCs w:val="28"/>
        </w:rPr>
        <w:t xml:space="preserve"> «</w:t>
      </w:r>
      <w:r w:rsidR="004851C1" w:rsidRPr="00293471">
        <w:rPr>
          <w:rFonts w:ascii="Times New Roman" w:hAnsi="Times New Roman" w:cs="Times New Roman"/>
          <w:sz w:val="28"/>
          <w:szCs w:val="28"/>
        </w:rPr>
        <w:t>Наш выходной. Планирование</w:t>
      </w:r>
      <w:r w:rsidR="00F33DA8" w:rsidRPr="00293471">
        <w:rPr>
          <w:rFonts w:ascii="Times New Roman" w:hAnsi="Times New Roman" w:cs="Times New Roman"/>
          <w:sz w:val="28"/>
          <w:szCs w:val="28"/>
        </w:rPr>
        <w:t>». Ситуация общения «</w:t>
      </w:r>
      <w:r w:rsidR="004851C1" w:rsidRPr="00293471">
        <w:rPr>
          <w:rFonts w:ascii="Times New Roman" w:hAnsi="Times New Roman" w:cs="Times New Roman"/>
          <w:sz w:val="28"/>
          <w:szCs w:val="28"/>
        </w:rPr>
        <w:t>Наше путешествие. Планирование</w:t>
      </w:r>
      <w:r w:rsidR="00F33DA8" w:rsidRPr="00293471">
        <w:rPr>
          <w:rFonts w:ascii="Times New Roman" w:hAnsi="Times New Roman" w:cs="Times New Roman"/>
          <w:sz w:val="28"/>
          <w:szCs w:val="28"/>
        </w:rPr>
        <w:t>».</w:t>
      </w:r>
      <w:r w:rsidR="004851C1" w:rsidRPr="00293471">
        <w:rPr>
          <w:rFonts w:ascii="Times New Roman" w:hAnsi="Times New Roman" w:cs="Times New Roman"/>
          <w:sz w:val="28"/>
          <w:szCs w:val="28"/>
        </w:rPr>
        <w:t xml:space="preserve"> Ситуация общения «Наше путешествие. Сбор вещей»</w:t>
      </w:r>
      <w:r w:rsidR="00006355" w:rsidRPr="00293471">
        <w:rPr>
          <w:rFonts w:ascii="Times New Roman" w:hAnsi="Times New Roman" w:cs="Times New Roman"/>
          <w:sz w:val="28"/>
          <w:szCs w:val="28"/>
        </w:rPr>
        <w:t>. Ситуация общения «Я – помощник родителей». Ситуация общения «Я иду в магазин». Ситуация общения «Я – молодец!»</w:t>
      </w:r>
    </w:p>
    <w:p w:rsidR="00F33DA8" w:rsidRPr="00293471" w:rsidRDefault="00F33DA8" w:rsidP="00293471">
      <w:pPr>
        <w:spacing w:after="0" w:line="240" w:lineRule="auto"/>
        <w:ind w:firstLine="709"/>
        <w:jc w:val="both"/>
        <w:rPr>
          <w:rFonts w:ascii="Times New Roman" w:hAnsi="Times New Roman" w:cs="Times New Roman"/>
          <w:sz w:val="28"/>
          <w:szCs w:val="28"/>
        </w:rPr>
      </w:pPr>
      <w:bookmarkStart w:id="5" w:name="_Hlk24376790"/>
      <w:r w:rsidRPr="00F42BAA">
        <w:rPr>
          <w:rFonts w:ascii="Times New Roman" w:hAnsi="Times New Roman" w:cs="Times New Roman"/>
          <w:i/>
          <w:sz w:val="28"/>
          <w:szCs w:val="28"/>
          <w:u w:val="single"/>
        </w:rPr>
        <w:t>Практ</w:t>
      </w:r>
      <w:r w:rsidR="00F7086B">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bookmarkEnd w:id="5"/>
      <w:r w:rsidRPr="00293471">
        <w:rPr>
          <w:rFonts w:ascii="Times New Roman" w:hAnsi="Times New Roman" w:cs="Times New Roman"/>
          <w:sz w:val="28"/>
          <w:szCs w:val="28"/>
        </w:rPr>
        <w:t>Познавательно-исследовательская деятельность «</w:t>
      </w:r>
      <w:r w:rsidR="00006355" w:rsidRPr="00293471">
        <w:rPr>
          <w:rFonts w:ascii="Times New Roman" w:hAnsi="Times New Roman" w:cs="Times New Roman"/>
          <w:sz w:val="28"/>
          <w:szCs w:val="28"/>
        </w:rPr>
        <w:t>Анализ деятельности в течение дня</w:t>
      </w:r>
      <w:r w:rsidRPr="00293471">
        <w:rPr>
          <w:rFonts w:ascii="Times New Roman" w:hAnsi="Times New Roman" w:cs="Times New Roman"/>
          <w:sz w:val="28"/>
          <w:szCs w:val="28"/>
        </w:rPr>
        <w:t>»</w:t>
      </w:r>
      <w:r w:rsidR="00006355" w:rsidRPr="00293471">
        <w:rPr>
          <w:rFonts w:ascii="Times New Roman" w:hAnsi="Times New Roman" w:cs="Times New Roman"/>
          <w:sz w:val="28"/>
          <w:szCs w:val="28"/>
        </w:rPr>
        <w:t xml:space="preserve"> (инструмент «Бережливого управления» (далее – БУ) «</w:t>
      </w:r>
      <w:r w:rsidR="005B7627" w:rsidRPr="00293471">
        <w:rPr>
          <w:rFonts w:ascii="Times New Roman" w:hAnsi="Times New Roman" w:cs="Times New Roman"/>
          <w:sz w:val="28"/>
          <w:szCs w:val="28"/>
        </w:rPr>
        <w:t>Ф</w:t>
      </w:r>
      <w:r w:rsidR="00006355" w:rsidRPr="00293471">
        <w:rPr>
          <w:rFonts w:ascii="Times New Roman" w:hAnsi="Times New Roman" w:cs="Times New Roman"/>
          <w:sz w:val="28"/>
          <w:szCs w:val="28"/>
        </w:rPr>
        <w:t>иксация»)</w:t>
      </w:r>
      <w:r w:rsidRPr="00293471">
        <w:rPr>
          <w:rFonts w:ascii="Times New Roman" w:hAnsi="Times New Roman" w:cs="Times New Roman"/>
          <w:sz w:val="28"/>
          <w:szCs w:val="28"/>
        </w:rPr>
        <w:t>. Изобразительная деятельность «</w:t>
      </w:r>
      <w:r w:rsidR="00006355" w:rsidRPr="00293471">
        <w:rPr>
          <w:rFonts w:ascii="Times New Roman" w:hAnsi="Times New Roman" w:cs="Times New Roman"/>
          <w:sz w:val="28"/>
          <w:szCs w:val="28"/>
        </w:rPr>
        <w:t>Формирование доски задач</w:t>
      </w:r>
      <w:r w:rsidRPr="00293471">
        <w:rPr>
          <w:rFonts w:ascii="Times New Roman" w:hAnsi="Times New Roman" w:cs="Times New Roman"/>
          <w:sz w:val="28"/>
          <w:szCs w:val="28"/>
        </w:rPr>
        <w:t>»</w:t>
      </w:r>
      <w:r w:rsidR="00006355" w:rsidRPr="00293471">
        <w:rPr>
          <w:rFonts w:ascii="Times New Roman" w:hAnsi="Times New Roman" w:cs="Times New Roman"/>
          <w:sz w:val="28"/>
          <w:szCs w:val="28"/>
        </w:rPr>
        <w:t xml:space="preserve"> (инструмент БУ «Kanban»)</w:t>
      </w:r>
      <w:r w:rsidRPr="00293471">
        <w:rPr>
          <w:rFonts w:ascii="Times New Roman" w:hAnsi="Times New Roman" w:cs="Times New Roman"/>
          <w:sz w:val="28"/>
          <w:szCs w:val="28"/>
        </w:rPr>
        <w:t xml:space="preserve">. </w:t>
      </w:r>
      <w:r w:rsidR="00006355" w:rsidRPr="00293471">
        <w:rPr>
          <w:rFonts w:ascii="Times New Roman" w:hAnsi="Times New Roman" w:cs="Times New Roman"/>
          <w:sz w:val="28"/>
          <w:szCs w:val="28"/>
        </w:rPr>
        <w:t>Познавательно-исследовательская деятельность «Анализ коренных причин» (инструмент БУ «5 Почему»). Игровая деятельность «Кружок качества» (инструмент развития критического мышления (далее – КМ) «</w:t>
      </w:r>
      <w:r w:rsidR="005B7627" w:rsidRPr="00293471">
        <w:rPr>
          <w:rFonts w:ascii="Times New Roman" w:hAnsi="Times New Roman" w:cs="Times New Roman"/>
          <w:sz w:val="28"/>
          <w:szCs w:val="28"/>
        </w:rPr>
        <w:t>М</w:t>
      </w:r>
      <w:r w:rsidR="00006355" w:rsidRPr="00293471">
        <w:rPr>
          <w:rFonts w:ascii="Times New Roman" w:hAnsi="Times New Roman" w:cs="Times New Roman"/>
          <w:sz w:val="28"/>
          <w:szCs w:val="28"/>
        </w:rPr>
        <w:t>озговой штурм</w:t>
      </w:r>
      <w:r w:rsidR="005B7627" w:rsidRPr="00293471">
        <w:rPr>
          <w:rFonts w:ascii="Times New Roman" w:hAnsi="Times New Roman" w:cs="Times New Roman"/>
          <w:sz w:val="28"/>
          <w:szCs w:val="28"/>
        </w:rPr>
        <w:t>»</w:t>
      </w:r>
      <w:r w:rsidR="00006355" w:rsidRPr="00293471">
        <w:rPr>
          <w:rFonts w:ascii="Times New Roman" w:hAnsi="Times New Roman" w:cs="Times New Roman"/>
          <w:sz w:val="28"/>
          <w:szCs w:val="28"/>
        </w:rPr>
        <w:t>)</w:t>
      </w:r>
      <w:r w:rsidR="005B7627" w:rsidRPr="00293471">
        <w:rPr>
          <w:rFonts w:ascii="Times New Roman" w:hAnsi="Times New Roman" w:cs="Times New Roman"/>
          <w:sz w:val="28"/>
          <w:szCs w:val="28"/>
        </w:rPr>
        <w:t>. Познавательно-исследовательская деятельность «Целый мир для путешествий» (инструмент КМ «Системный оператор»). Игровая деятельность «Я – путешественник» (инструмент БУ «диаграмма Парето»). Познавательно-исследовательская деятельность «Мой чемодан» (инструмент БУ «5 Почему»). Игровая деятельность «Сбор вещей» (инструмент БУ «Картирование»). Игровая деятельность «Мой любимый десерт» (инструмент БУ «Фиксация»). Игровая деятельность «</w:t>
      </w:r>
      <w:r w:rsidR="00DD403B" w:rsidRPr="00293471">
        <w:rPr>
          <w:rFonts w:ascii="Times New Roman" w:hAnsi="Times New Roman" w:cs="Times New Roman"/>
          <w:sz w:val="28"/>
          <w:szCs w:val="28"/>
        </w:rPr>
        <w:t>Я готовлю угощенье» (инструмент БУ «Визуализация»). Игровая деятельность «Я собираюсь в магазин» (инструмент КМ «Мозговой штурм»).</w:t>
      </w:r>
    </w:p>
    <w:p w:rsidR="00F33DA8" w:rsidRPr="00293471" w:rsidRDefault="00F33DA8" w:rsidP="00293471">
      <w:pPr>
        <w:spacing w:after="0" w:line="240" w:lineRule="auto"/>
        <w:ind w:firstLine="709"/>
        <w:jc w:val="both"/>
        <w:rPr>
          <w:rFonts w:ascii="Times New Roman" w:hAnsi="Times New Roman" w:cs="Times New Roman"/>
          <w:sz w:val="28"/>
          <w:szCs w:val="28"/>
        </w:rPr>
      </w:pPr>
    </w:p>
    <w:p w:rsidR="009D3D6D" w:rsidRPr="009D3D6D" w:rsidRDefault="009D3D6D" w:rsidP="009D3D6D">
      <w:pPr>
        <w:spacing w:after="0" w:line="240" w:lineRule="auto"/>
        <w:ind w:firstLine="709"/>
        <w:jc w:val="both"/>
        <w:rPr>
          <w:b/>
          <w:i/>
        </w:rPr>
      </w:pPr>
      <w:bookmarkStart w:id="6" w:name="__RefHeading___Toc2188_1647017745"/>
      <w:bookmarkEnd w:id="6"/>
      <w:r w:rsidRPr="009D3D6D">
        <w:rPr>
          <w:rFonts w:ascii="Times New Roman" w:hAnsi="Times New Roman" w:cs="Times New Roman"/>
          <w:b/>
          <w:i/>
          <w:sz w:val="28"/>
          <w:szCs w:val="28"/>
        </w:rPr>
        <w:t>Тема 2. «Мой детский сад»</w:t>
      </w:r>
    </w:p>
    <w:p w:rsidR="00B868FE" w:rsidRPr="00170432" w:rsidRDefault="009D3D6D" w:rsidP="00B868FE">
      <w:pPr>
        <w:pStyle w:val="af8"/>
        <w:shd w:val="clear" w:color="auto" w:fill="FFFFFF"/>
        <w:spacing w:before="0" w:beforeAutospacing="0" w:after="0" w:afterAutospacing="0"/>
        <w:jc w:val="both"/>
        <w:textAlignment w:val="baseline"/>
        <w:rPr>
          <w:sz w:val="28"/>
          <w:szCs w:val="28"/>
        </w:rPr>
      </w:pPr>
      <w:r w:rsidRPr="009D3D6D">
        <w:rPr>
          <w:i/>
          <w:sz w:val="28"/>
          <w:szCs w:val="28"/>
          <w:u w:val="single"/>
        </w:rPr>
        <w:t>Аннотация к теме.</w:t>
      </w:r>
      <w:r w:rsidRPr="00170432">
        <w:rPr>
          <w:i/>
          <w:sz w:val="28"/>
          <w:szCs w:val="28"/>
          <w:u w:val="single"/>
        </w:rPr>
        <w:t xml:space="preserve"> </w:t>
      </w:r>
      <w:r w:rsidR="00B868FE" w:rsidRPr="00170432">
        <w:rPr>
          <w:sz w:val="28"/>
          <w:szCs w:val="28"/>
        </w:rPr>
        <w:t>Детский сад — первое образовательное учреждение на пути развития ребенка. Вместе</w:t>
      </w:r>
      <w:r w:rsidR="00F150E4">
        <w:rPr>
          <w:sz w:val="28"/>
          <w:szCs w:val="28"/>
        </w:rPr>
        <w:t xml:space="preserve"> </w:t>
      </w:r>
      <w:r w:rsidR="00B868FE" w:rsidRPr="00170432">
        <w:rPr>
          <w:sz w:val="28"/>
          <w:szCs w:val="28"/>
        </w:rPr>
        <w:t>с семьей детский сад участвует в воспитании малыша.</w:t>
      </w:r>
      <w:r w:rsidR="00170432" w:rsidRPr="00170432">
        <w:rPr>
          <w:sz w:val="28"/>
          <w:szCs w:val="28"/>
        </w:rPr>
        <w:t xml:space="preserve"> </w:t>
      </w:r>
      <w:r w:rsidR="00B868FE" w:rsidRPr="00170432">
        <w:rPr>
          <w:sz w:val="28"/>
          <w:szCs w:val="28"/>
        </w:rPr>
        <w:t>Умения, приобретенные в этом возрасте, остаются на всю жизнь. В детском саду ребенок получает первый социальный опыт.</w:t>
      </w:r>
    </w:p>
    <w:p w:rsidR="00B868FE" w:rsidRPr="00170432" w:rsidRDefault="00B868FE" w:rsidP="00170432">
      <w:pPr>
        <w:pStyle w:val="af8"/>
        <w:shd w:val="clear" w:color="auto" w:fill="FFFFFF"/>
        <w:spacing w:before="0" w:beforeAutospacing="0" w:after="0" w:afterAutospacing="0"/>
        <w:ind w:firstLine="708"/>
        <w:jc w:val="both"/>
        <w:textAlignment w:val="baseline"/>
        <w:rPr>
          <w:sz w:val="28"/>
          <w:szCs w:val="28"/>
        </w:rPr>
      </w:pPr>
      <w:r w:rsidRPr="00170432">
        <w:rPr>
          <w:sz w:val="28"/>
          <w:szCs w:val="28"/>
        </w:rPr>
        <w:lastRenderedPageBreak/>
        <w:t>Дети учатся общаться со сверстниками и взрослыми людьми, не являющимися их родственниками. Особенно важно, что именно в этом возрасте закладывается самооценка и ощущение себя личностью.</w:t>
      </w:r>
    </w:p>
    <w:p w:rsidR="00B868FE" w:rsidRPr="00170432" w:rsidRDefault="00B868FE" w:rsidP="00170432">
      <w:pPr>
        <w:spacing w:after="0" w:line="240" w:lineRule="auto"/>
        <w:ind w:firstLine="708"/>
        <w:jc w:val="both"/>
        <w:rPr>
          <w:rFonts w:ascii="Times New Roman" w:hAnsi="Times New Roman" w:cs="Times New Roman"/>
          <w:sz w:val="28"/>
          <w:szCs w:val="28"/>
          <w:shd w:val="clear" w:color="auto" w:fill="FFFFFF"/>
        </w:rPr>
      </w:pPr>
      <w:r w:rsidRPr="00170432">
        <w:rPr>
          <w:rFonts w:ascii="Times New Roman" w:hAnsi="Times New Roman" w:cs="Times New Roman"/>
          <w:sz w:val="28"/>
          <w:szCs w:val="28"/>
          <w:shd w:val="clear" w:color="auto" w:fill="FFFFFF"/>
        </w:rPr>
        <w:t>В детском коллективе ребенок – один из многих сверстников. Здесь он может быть самим собой, общаться с разными детьми, учиться находить общий язык с каждым и отстаивать свою позицию, приобретать правильные навыки коммуникации, поведения в социуме.</w:t>
      </w:r>
    </w:p>
    <w:p w:rsidR="009D3D6D" w:rsidRDefault="00F7086B" w:rsidP="009D3D6D">
      <w:pPr>
        <w:spacing w:after="0" w:line="240" w:lineRule="auto"/>
        <w:ind w:firstLine="709"/>
        <w:jc w:val="both"/>
      </w:pPr>
      <w:r>
        <w:rPr>
          <w:rFonts w:ascii="Times New Roman" w:hAnsi="Times New Roman" w:cs="Times New Roman"/>
          <w:i/>
          <w:sz w:val="28"/>
          <w:szCs w:val="28"/>
          <w:u w:val="single"/>
        </w:rPr>
        <w:t>Образовательные ситуации</w:t>
      </w:r>
      <w:r w:rsidRPr="00F42BAA">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009D3D6D">
        <w:rPr>
          <w:rFonts w:ascii="Times New Roman" w:hAnsi="Times New Roman" w:cs="Times New Roman"/>
          <w:sz w:val="28"/>
          <w:szCs w:val="28"/>
        </w:rPr>
        <w:t>Ситуация общения «Шкаф для одежды и его назначение». Ситуация общения «Моя кроватка». Ситуация общения «Я ухаживаю за собой». Ситуация общения «</w:t>
      </w:r>
      <w:r w:rsidR="00210C51">
        <w:rPr>
          <w:rFonts w:ascii="Times New Roman" w:hAnsi="Times New Roman" w:cs="Times New Roman"/>
          <w:sz w:val="28"/>
          <w:szCs w:val="28"/>
        </w:rPr>
        <w:t>Особенности дежурства в детском саду</w:t>
      </w:r>
      <w:r w:rsidR="009D3D6D">
        <w:rPr>
          <w:rFonts w:ascii="Times New Roman" w:hAnsi="Times New Roman" w:cs="Times New Roman"/>
          <w:sz w:val="28"/>
          <w:szCs w:val="28"/>
        </w:rPr>
        <w:t>». Ситуация общения «Моё любимое занятие». Ситуация общения «Моя группа».</w:t>
      </w:r>
    </w:p>
    <w:p w:rsidR="009D3D6D" w:rsidRDefault="00F7086B" w:rsidP="009D3D6D">
      <w:pPr>
        <w:spacing w:after="0" w:line="240" w:lineRule="auto"/>
        <w:ind w:firstLine="709"/>
        <w:jc w:val="both"/>
      </w:pPr>
      <w:r w:rsidRPr="00F42BAA">
        <w:rPr>
          <w:rFonts w:ascii="Times New Roman" w:hAnsi="Times New Roman" w:cs="Times New Roman"/>
          <w:i/>
          <w:sz w:val="28"/>
          <w:szCs w:val="28"/>
          <w:u w:val="single"/>
        </w:rPr>
        <w:t>Практ</w:t>
      </w:r>
      <w:r>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r w:rsidR="009D3D6D">
        <w:rPr>
          <w:rFonts w:ascii="Times New Roman" w:hAnsi="Times New Roman" w:cs="Times New Roman"/>
          <w:sz w:val="28"/>
          <w:szCs w:val="28"/>
        </w:rPr>
        <w:t>Познавательно-исследовательская деятельность «Мои вещи» (инструмент БУ «Бутылочное горлышко»). Изобразительная деятельность «Мой алгоритм «Порядок в моём шкафу» (инструмент БУ «Визуализация»). Изобразительная деятельность «Мой алгоритм «Аккуратная кроватка» (инструмент БУ «Визуализация»). Игровая деятельность «Я самый красивый/красивая»</w:t>
      </w:r>
      <w:r w:rsidR="00210C51">
        <w:rPr>
          <w:rFonts w:ascii="Times New Roman" w:hAnsi="Times New Roman" w:cs="Times New Roman"/>
          <w:sz w:val="28"/>
          <w:szCs w:val="28"/>
        </w:rPr>
        <w:t xml:space="preserve"> (инструмент БУ «Почему»). Познавательно-исследовательская деятельность «Из чего состоит детский сад» (инструмент КМ «Системный оператор»). </w:t>
      </w:r>
      <w:r w:rsidR="007D72CD">
        <w:rPr>
          <w:rFonts w:ascii="Times New Roman" w:hAnsi="Times New Roman" w:cs="Times New Roman"/>
          <w:sz w:val="28"/>
          <w:szCs w:val="28"/>
        </w:rPr>
        <w:t>Игровая деятельность</w:t>
      </w:r>
      <w:r w:rsidR="00210C51">
        <w:rPr>
          <w:rFonts w:ascii="Times New Roman" w:hAnsi="Times New Roman" w:cs="Times New Roman"/>
          <w:sz w:val="28"/>
          <w:szCs w:val="28"/>
        </w:rPr>
        <w:t xml:space="preserve"> «</w:t>
      </w:r>
      <w:r w:rsidR="007D72CD">
        <w:rPr>
          <w:rFonts w:ascii="Times New Roman" w:hAnsi="Times New Roman" w:cs="Times New Roman"/>
          <w:sz w:val="28"/>
          <w:szCs w:val="28"/>
        </w:rPr>
        <w:t>Я – дежурный» (инструмент БУ «Стандартизация»). Изобразительная деятельность «Моё любимое занятие» (инструмент БУ «5 Почему»). Познавательно-исследовательская деятельность «Моя группа» (создание брендбука группы)</w:t>
      </w:r>
    </w:p>
    <w:p w:rsidR="009D3D6D" w:rsidRDefault="009D3D6D" w:rsidP="009D3D6D">
      <w:pPr>
        <w:spacing w:after="0" w:line="240" w:lineRule="auto"/>
        <w:ind w:firstLine="709"/>
        <w:jc w:val="both"/>
        <w:rPr>
          <w:rFonts w:ascii="Times New Roman" w:hAnsi="Times New Roman" w:cs="Times New Roman"/>
          <w:sz w:val="28"/>
          <w:szCs w:val="28"/>
        </w:rPr>
      </w:pPr>
    </w:p>
    <w:p w:rsidR="00126BA6" w:rsidRPr="005F0DD5" w:rsidRDefault="00126BA6" w:rsidP="00293471">
      <w:pPr>
        <w:spacing w:after="0" w:line="240" w:lineRule="auto"/>
        <w:ind w:firstLine="709"/>
        <w:jc w:val="both"/>
        <w:rPr>
          <w:rFonts w:ascii="Times New Roman" w:hAnsi="Times New Roman" w:cs="Times New Roman"/>
          <w:b/>
          <w:i/>
          <w:sz w:val="28"/>
          <w:szCs w:val="28"/>
        </w:rPr>
      </w:pPr>
      <w:bookmarkStart w:id="7" w:name="__RefHeading___Toc2190_1647017745"/>
      <w:bookmarkEnd w:id="7"/>
      <w:r w:rsidRPr="005F0DD5">
        <w:rPr>
          <w:rFonts w:ascii="Times New Roman" w:hAnsi="Times New Roman" w:cs="Times New Roman"/>
          <w:b/>
          <w:i/>
          <w:sz w:val="28"/>
          <w:szCs w:val="28"/>
        </w:rPr>
        <w:t>Тема 3. «Мой город»</w:t>
      </w:r>
    </w:p>
    <w:p w:rsidR="004A2FE1" w:rsidRDefault="00126BA6" w:rsidP="006E79CB">
      <w:pPr>
        <w:spacing w:after="0" w:line="240" w:lineRule="auto"/>
        <w:ind w:firstLine="709"/>
        <w:jc w:val="both"/>
        <w:rPr>
          <w:rFonts w:ascii="Times New Roman" w:hAnsi="Times New Roman" w:cs="Times New Roman"/>
          <w:sz w:val="28"/>
          <w:szCs w:val="28"/>
        </w:rPr>
      </w:pPr>
      <w:r w:rsidRPr="005F0DD5">
        <w:rPr>
          <w:rFonts w:ascii="Times New Roman" w:hAnsi="Times New Roman" w:cs="Times New Roman"/>
          <w:i/>
          <w:sz w:val="28"/>
          <w:szCs w:val="28"/>
          <w:u w:val="single"/>
        </w:rPr>
        <w:t>Аннотация к теме.</w:t>
      </w:r>
      <w:r>
        <w:rPr>
          <w:rFonts w:ascii="Times New Roman" w:hAnsi="Times New Roman" w:cs="Times New Roman"/>
          <w:sz w:val="28"/>
          <w:szCs w:val="28"/>
        </w:rPr>
        <w:t xml:space="preserve"> Понятие «город» для ребёнка абстрактное. </w:t>
      </w:r>
      <w:r w:rsidR="004A2FE1">
        <w:rPr>
          <w:rFonts w:ascii="Times New Roman" w:hAnsi="Times New Roman" w:cs="Times New Roman"/>
          <w:sz w:val="28"/>
          <w:szCs w:val="28"/>
        </w:rPr>
        <w:t>В ходе ознакомления с темой для ребёнка раскрывается видение города как целостной взаимосвязанной структуры, которая предназначена для удовлетворения потребностей человека.</w:t>
      </w:r>
      <w:r w:rsidR="009D3D6D">
        <w:rPr>
          <w:rFonts w:ascii="Times New Roman" w:hAnsi="Times New Roman" w:cs="Times New Roman"/>
          <w:sz w:val="28"/>
          <w:szCs w:val="28"/>
        </w:rPr>
        <w:t xml:space="preserve"> </w:t>
      </w:r>
      <w:r w:rsidR="006E79CB">
        <w:rPr>
          <w:rFonts w:ascii="Times New Roman" w:hAnsi="Times New Roman" w:cs="Times New Roman"/>
          <w:sz w:val="28"/>
          <w:szCs w:val="28"/>
        </w:rPr>
        <w:t>То есть, имея представление о функционировании отдельных жилых районов, мест питания и отдыха, административных служб и мест обслуживания населения, человек имеет возможность пользоваться благами города и планировать свою жизнедеятельность внутри города.</w:t>
      </w:r>
    </w:p>
    <w:p w:rsidR="00F71B80" w:rsidRDefault="00F7086B" w:rsidP="006E79C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Образовательные ситуации</w:t>
      </w:r>
      <w:r w:rsidRPr="00F42BAA">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00F71B80" w:rsidRPr="0035595A">
        <w:rPr>
          <w:rFonts w:ascii="Times New Roman" w:hAnsi="Times New Roman" w:cs="Times New Roman"/>
          <w:sz w:val="28"/>
          <w:szCs w:val="28"/>
        </w:rPr>
        <w:t>Беседа «Как устроен город». Беседа «Кто управляет городом». Ситуация общения «Транспортные сети города». Ситуация общения «Безопасные маршруты». Ситуация общения «Места отдыха». Ситуация общения «</w:t>
      </w:r>
      <w:r w:rsidR="0035595A" w:rsidRPr="0035595A">
        <w:rPr>
          <w:rFonts w:ascii="Times New Roman" w:hAnsi="Times New Roman" w:cs="Times New Roman"/>
          <w:sz w:val="28"/>
          <w:szCs w:val="28"/>
        </w:rPr>
        <w:t>Если потерялся».</w:t>
      </w:r>
    </w:p>
    <w:p w:rsidR="003E393A" w:rsidRPr="00A7684A" w:rsidRDefault="00F7086B" w:rsidP="006E79CB">
      <w:pPr>
        <w:spacing w:after="0" w:line="240" w:lineRule="auto"/>
        <w:ind w:firstLine="709"/>
        <w:jc w:val="both"/>
        <w:rPr>
          <w:rFonts w:ascii="Times New Roman" w:hAnsi="Times New Roman" w:cs="Times New Roman"/>
          <w:sz w:val="28"/>
          <w:szCs w:val="28"/>
        </w:rPr>
      </w:pPr>
      <w:r w:rsidRPr="00F42BAA">
        <w:rPr>
          <w:rFonts w:ascii="Times New Roman" w:hAnsi="Times New Roman" w:cs="Times New Roman"/>
          <w:i/>
          <w:sz w:val="28"/>
          <w:szCs w:val="28"/>
          <w:u w:val="single"/>
        </w:rPr>
        <w:t>Практ</w:t>
      </w:r>
      <w:r>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r w:rsidR="003E393A">
        <w:rPr>
          <w:rFonts w:ascii="Times New Roman" w:hAnsi="Times New Roman" w:cs="Times New Roman"/>
          <w:sz w:val="28"/>
          <w:szCs w:val="28"/>
        </w:rPr>
        <w:t xml:space="preserve">Познавательно-исследовательская деятельность «Особенности моего города» </w:t>
      </w:r>
      <w:r w:rsidR="003E393A" w:rsidRPr="00293471">
        <w:rPr>
          <w:rFonts w:ascii="Times New Roman" w:hAnsi="Times New Roman" w:cs="Times New Roman"/>
          <w:sz w:val="28"/>
          <w:szCs w:val="28"/>
        </w:rPr>
        <w:t xml:space="preserve">(инструмент </w:t>
      </w:r>
      <w:r w:rsidR="003E393A">
        <w:rPr>
          <w:rFonts w:ascii="Times New Roman" w:hAnsi="Times New Roman" w:cs="Times New Roman"/>
          <w:sz w:val="28"/>
          <w:szCs w:val="28"/>
        </w:rPr>
        <w:t>БУ</w:t>
      </w:r>
      <w:r w:rsidR="003E393A" w:rsidRPr="00293471">
        <w:rPr>
          <w:rFonts w:ascii="Times New Roman" w:hAnsi="Times New Roman" w:cs="Times New Roman"/>
          <w:sz w:val="28"/>
          <w:szCs w:val="28"/>
        </w:rPr>
        <w:t xml:space="preserve"> «Фиксация»</w:t>
      </w:r>
      <w:r w:rsidR="003E393A">
        <w:rPr>
          <w:rFonts w:ascii="Times New Roman" w:hAnsi="Times New Roman" w:cs="Times New Roman"/>
          <w:sz w:val="28"/>
          <w:szCs w:val="28"/>
        </w:rPr>
        <w:t>, инструмент КМ «морфологический анализ»</w:t>
      </w:r>
      <w:r w:rsidR="003E393A" w:rsidRPr="00293471">
        <w:rPr>
          <w:rFonts w:ascii="Times New Roman" w:hAnsi="Times New Roman" w:cs="Times New Roman"/>
          <w:sz w:val="28"/>
          <w:szCs w:val="28"/>
        </w:rPr>
        <w:t>).</w:t>
      </w:r>
      <w:r w:rsidR="003E393A">
        <w:rPr>
          <w:rFonts w:ascii="Times New Roman" w:hAnsi="Times New Roman" w:cs="Times New Roman"/>
          <w:sz w:val="28"/>
          <w:szCs w:val="28"/>
        </w:rPr>
        <w:t xml:space="preserve"> Сюжетно-ролевая игра «Управление городом» </w:t>
      </w:r>
      <w:r w:rsidR="003E393A" w:rsidRPr="00293471">
        <w:rPr>
          <w:rFonts w:ascii="Times New Roman" w:hAnsi="Times New Roman" w:cs="Times New Roman"/>
          <w:sz w:val="28"/>
          <w:szCs w:val="28"/>
        </w:rPr>
        <w:t>(инструмент БУ «5 Почему»</w:t>
      </w:r>
      <w:r w:rsidR="003E393A">
        <w:rPr>
          <w:rFonts w:ascii="Times New Roman" w:hAnsi="Times New Roman" w:cs="Times New Roman"/>
          <w:sz w:val="28"/>
          <w:szCs w:val="28"/>
        </w:rPr>
        <w:t>, «Выстраивание потока»</w:t>
      </w:r>
      <w:r w:rsidR="003E393A" w:rsidRPr="00293471">
        <w:rPr>
          <w:rFonts w:ascii="Times New Roman" w:hAnsi="Times New Roman" w:cs="Times New Roman"/>
          <w:sz w:val="28"/>
          <w:szCs w:val="28"/>
        </w:rPr>
        <w:t>).</w:t>
      </w:r>
      <w:r w:rsidR="003E393A">
        <w:rPr>
          <w:rFonts w:ascii="Times New Roman" w:hAnsi="Times New Roman" w:cs="Times New Roman"/>
          <w:sz w:val="28"/>
          <w:szCs w:val="28"/>
        </w:rPr>
        <w:t xml:space="preserve"> Познавательно-исследовательская деятельность «Из точки «А» в точку «Б» (инструмент БУ «5 Почему», «Визуализация»).</w:t>
      </w:r>
      <w:r w:rsidR="00A7684A">
        <w:rPr>
          <w:rFonts w:ascii="Times New Roman" w:hAnsi="Times New Roman" w:cs="Times New Roman"/>
          <w:sz w:val="28"/>
          <w:szCs w:val="28"/>
        </w:rPr>
        <w:t xml:space="preserve"> Познавательно-исследовательская деятельность «Мои безопасные маршруты» (инструмент </w:t>
      </w:r>
      <w:r w:rsidR="00A7684A">
        <w:rPr>
          <w:rFonts w:ascii="Times New Roman" w:hAnsi="Times New Roman" w:cs="Times New Roman"/>
          <w:sz w:val="28"/>
          <w:szCs w:val="28"/>
        </w:rPr>
        <w:lastRenderedPageBreak/>
        <w:t xml:space="preserve">БУ «диаграмма Парето»). </w:t>
      </w:r>
      <w:r w:rsidR="00A7684A" w:rsidRPr="00E06BB1">
        <w:rPr>
          <w:rFonts w:ascii="Times New Roman" w:hAnsi="Times New Roman" w:cs="Times New Roman"/>
          <w:sz w:val="28"/>
          <w:szCs w:val="28"/>
        </w:rPr>
        <w:t>Позн</w:t>
      </w:r>
      <w:r w:rsidR="00170432">
        <w:rPr>
          <w:rFonts w:ascii="Times New Roman" w:hAnsi="Times New Roman" w:cs="Times New Roman"/>
          <w:sz w:val="28"/>
          <w:szCs w:val="28"/>
        </w:rPr>
        <w:t>а</w:t>
      </w:r>
      <w:r w:rsidR="00A7684A" w:rsidRPr="00E06BB1">
        <w:rPr>
          <w:rFonts w:ascii="Times New Roman" w:hAnsi="Times New Roman" w:cs="Times New Roman"/>
          <w:sz w:val="28"/>
          <w:szCs w:val="28"/>
        </w:rPr>
        <w:t>вательно-исследовательская</w:t>
      </w:r>
      <w:r w:rsidR="00A7684A">
        <w:rPr>
          <w:rFonts w:ascii="Times New Roman" w:hAnsi="Times New Roman" w:cs="Times New Roman"/>
          <w:sz w:val="28"/>
          <w:szCs w:val="28"/>
        </w:rPr>
        <w:t xml:space="preserve"> деятельность «Идём гулять» (инструмент БУ «</w:t>
      </w:r>
      <w:r w:rsidR="00A7684A">
        <w:rPr>
          <w:rFonts w:ascii="Times New Roman" w:hAnsi="Times New Roman" w:cs="Times New Roman"/>
          <w:sz w:val="28"/>
          <w:szCs w:val="28"/>
          <w:lang w:val="en-US"/>
        </w:rPr>
        <w:t>Kanban</w:t>
      </w:r>
      <w:r w:rsidR="00A7684A">
        <w:rPr>
          <w:rFonts w:ascii="Times New Roman" w:hAnsi="Times New Roman" w:cs="Times New Roman"/>
          <w:sz w:val="28"/>
          <w:szCs w:val="28"/>
        </w:rPr>
        <w:t>»). Игровая деятельность «Я заблудился» (инструмент БУ – «5 Почему»). Изобразительная деятельность «Моя памятка» (инструмент БУ «</w:t>
      </w:r>
      <w:r w:rsidR="00A7684A">
        <w:rPr>
          <w:rFonts w:ascii="Times New Roman" w:hAnsi="Times New Roman" w:cs="Times New Roman"/>
          <w:sz w:val="28"/>
          <w:szCs w:val="28"/>
          <w:lang w:val="en-US"/>
        </w:rPr>
        <w:t>TMP</w:t>
      </w:r>
      <w:r w:rsidR="00A7684A">
        <w:rPr>
          <w:rFonts w:ascii="Times New Roman" w:hAnsi="Times New Roman" w:cs="Times New Roman"/>
          <w:sz w:val="28"/>
          <w:szCs w:val="28"/>
        </w:rPr>
        <w:t>»).</w:t>
      </w:r>
    </w:p>
    <w:p w:rsidR="00F71B80" w:rsidRDefault="00F71B80" w:rsidP="006E79CB">
      <w:pPr>
        <w:spacing w:after="0" w:line="240" w:lineRule="auto"/>
        <w:ind w:firstLine="709"/>
        <w:jc w:val="both"/>
        <w:rPr>
          <w:rFonts w:ascii="Times New Roman" w:hAnsi="Times New Roman" w:cs="Times New Roman"/>
          <w:sz w:val="28"/>
          <w:szCs w:val="28"/>
        </w:rPr>
      </w:pPr>
    </w:p>
    <w:p w:rsidR="00F71B80" w:rsidRPr="005F0DD5" w:rsidRDefault="00170432" w:rsidP="006E79CB">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Тема 4. Мой дом</w:t>
      </w:r>
    </w:p>
    <w:p w:rsidR="00600397" w:rsidRPr="00F3366A" w:rsidRDefault="00600397" w:rsidP="00F3366A">
      <w:pPr>
        <w:spacing w:after="0" w:line="240" w:lineRule="auto"/>
        <w:ind w:firstLine="709"/>
        <w:jc w:val="both"/>
        <w:rPr>
          <w:rFonts w:ascii="Times New Roman" w:hAnsi="Times New Roman" w:cs="Times New Roman"/>
          <w:sz w:val="28"/>
          <w:szCs w:val="28"/>
          <w:shd w:val="clear" w:color="auto" w:fill="FFFFFF"/>
        </w:rPr>
      </w:pPr>
      <w:r w:rsidRPr="005F0DD5">
        <w:rPr>
          <w:rFonts w:ascii="Times New Roman" w:hAnsi="Times New Roman" w:cs="Times New Roman"/>
          <w:i/>
          <w:sz w:val="28"/>
          <w:szCs w:val="28"/>
          <w:u w:val="single"/>
        </w:rPr>
        <w:t>Аннотация к теме.</w:t>
      </w:r>
      <w:r w:rsidR="009D3D6D" w:rsidRPr="009D3D6D">
        <w:rPr>
          <w:rFonts w:ascii="Times New Roman" w:hAnsi="Times New Roman" w:cs="Times New Roman"/>
          <w:i/>
          <w:sz w:val="28"/>
          <w:szCs w:val="28"/>
        </w:rPr>
        <w:t xml:space="preserve"> </w:t>
      </w:r>
      <w:r w:rsidR="004E53F6" w:rsidRPr="004E53F6">
        <w:rPr>
          <w:rFonts w:ascii="Times New Roman" w:hAnsi="Times New Roman" w:cs="Times New Roman"/>
          <w:sz w:val="28"/>
          <w:szCs w:val="28"/>
        </w:rPr>
        <w:t xml:space="preserve">В теме даётся ребёнку представление, что </w:t>
      </w:r>
      <w:r w:rsidR="002A47C5">
        <w:rPr>
          <w:rFonts w:ascii="Times New Roman" w:hAnsi="Times New Roman" w:cs="Times New Roman"/>
          <w:sz w:val="28"/>
          <w:szCs w:val="28"/>
        </w:rPr>
        <w:t>ж</w:t>
      </w:r>
      <w:r w:rsidR="004E53F6" w:rsidRPr="004E53F6">
        <w:rPr>
          <w:rFonts w:ascii="Times New Roman" w:hAnsi="Times New Roman" w:cs="Times New Roman"/>
          <w:sz w:val="28"/>
          <w:szCs w:val="28"/>
          <w:shd w:val="clear" w:color="auto" w:fill="FFFFFF"/>
        </w:rPr>
        <w:t>илой</w:t>
      </w:r>
      <w:r w:rsidR="00E06BB1">
        <w:rPr>
          <w:rFonts w:ascii="Times New Roman" w:hAnsi="Times New Roman" w:cs="Times New Roman"/>
          <w:sz w:val="28"/>
          <w:szCs w:val="28"/>
          <w:shd w:val="clear" w:color="auto" w:fill="FFFFFF"/>
        </w:rPr>
        <w:t xml:space="preserve"> </w:t>
      </w:r>
      <w:r w:rsidR="004E53F6" w:rsidRPr="002A47C5">
        <w:rPr>
          <w:rFonts w:ascii="Times New Roman" w:hAnsi="Times New Roman" w:cs="Times New Roman"/>
          <w:bCs/>
          <w:sz w:val="28"/>
          <w:szCs w:val="28"/>
          <w:shd w:val="clear" w:color="auto" w:fill="FFFFFF"/>
        </w:rPr>
        <w:t>дом</w:t>
      </w:r>
      <w:r w:rsidR="00E06BB1">
        <w:rPr>
          <w:rFonts w:ascii="Times New Roman" w:hAnsi="Times New Roman" w:cs="Times New Roman"/>
          <w:bCs/>
          <w:sz w:val="28"/>
          <w:szCs w:val="28"/>
          <w:shd w:val="clear" w:color="auto" w:fill="FFFFFF"/>
        </w:rPr>
        <w:t xml:space="preserve"> </w:t>
      </w:r>
      <w:r w:rsidR="002A47C5">
        <w:rPr>
          <w:rFonts w:ascii="Times New Roman" w:hAnsi="Times New Roman" w:cs="Times New Roman"/>
          <w:sz w:val="28"/>
          <w:szCs w:val="28"/>
          <w:shd w:val="clear" w:color="auto" w:fill="FFFFFF"/>
        </w:rPr>
        <w:t xml:space="preserve">современного типа – это </w:t>
      </w:r>
      <w:r w:rsidR="004E53F6" w:rsidRPr="002A47C5">
        <w:rPr>
          <w:rFonts w:ascii="Times New Roman" w:hAnsi="Times New Roman" w:cs="Times New Roman"/>
          <w:sz w:val="28"/>
          <w:szCs w:val="28"/>
          <w:shd w:val="clear" w:color="auto" w:fill="FFFFFF"/>
        </w:rPr>
        <w:t>организованн</w:t>
      </w:r>
      <w:r w:rsidR="002A47C5">
        <w:rPr>
          <w:rFonts w:ascii="Times New Roman" w:hAnsi="Times New Roman" w:cs="Times New Roman"/>
          <w:sz w:val="28"/>
          <w:szCs w:val="28"/>
          <w:shd w:val="clear" w:color="auto" w:fill="FFFFFF"/>
        </w:rPr>
        <w:t>ое</w:t>
      </w:r>
      <w:r w:rsidR="004E53F6" w:rsidRPr="002A47C5">
        <w:rPr>
          <w:rFonts w:ascii="Times New Roman" w:hAnsi="Times New Roman" w:cs="Times New Roman"/>
          <w:sz w:val="28"/>
          <w:szCs w:val="28"/>
          <w:shd w:val="clear" w:color="auto" w:fill="FFFFFF"/>
        </w:rPr>
        <w:t xml:space="preserve"> для проживания людей</w:t>
      </w:r>
      <w:r w:rsidR="002A47C5">
        <w:rPr>
          <w:rFonts w:ascii="Times New Roman" w:hAnsi="Times New Roman" w:cs="Times New Roman"/>
          <w:sz w:val="28"/>
          <w:szCs w:val="28"/>
          <w:shd w:val="clear" w:color="auto" w:fill="FFFFFF"/>
        </w:rPr>
        <w:t xml:space="preserve"> пространство, оснащённое</w:t>
      </w:r>
      <w:r w:rsidR="004E53F6" w:rsidRPr="004E53F6">
        <w:rPr>
          <w:rFonts w:ascii="Times New Roman" w:hAnsi="Times New Roman" w:cs="Times New Roman"/>
          <w:sz w:val="28"/>
          <w:szCs w:val="28"/>
          <w:shd w:val="clear" w:color="auto" w:fill="FFFFFF"/>
        </w:rPr>
        <w:t xml:space="preserve"> автоматиз</w:t>
      </w:r>
      <w:r w:rsidR="002A47C5">
        <w:rPr>
          <w:rFonts w:ascii="Times New Roman" w:hAnsi="Times New Roman" w:cs="Times New Roman"/>
          <w:sz w:val="28"/>
          <w:szCs w:val="28"/>
          <w:shd w:val="clear" w:color="auto" w:fill="FFFFFF"/>
        </w:rPr>
        <w:t>ированными</w:t>
      </w:r>
      <w:r w:rsidR="004E53F6" w:rsidRPr="004E53F6">
        <w:rPr>
          <w:rFonts w:ascii="Times New Roman" w:hAnsi="Times New Roman" w:cs="Times New Roman"/>
          <w:sz w:val="28"/>
          <w:szCs w:val="28"/>
          <w:shd w:val="clear" w:color="auto" w:fill="FFFFFF"/>
        </w:rPr>
        <w:t xml:space="preserve"> и технологичны</w:t>
      </w:r>
      <w:r w:rsidR="002A47C5">
        <w:rPr>
          <w:rFonts w:ascii="Times New Roman" w:hAnsi="Times New Roman" w:cs="Times New Roman"/>
          <w:sz w:val="28"/>
          <w:szCs w:val="28"/>
          <w:shd w:val="clear" w:color="auto" w:fill="FFFFFF"/>
        </w:rPr>
        <w:t>ми</w:t>
      </w:r>
      <w:r w:rsidR="004E53F6" w:rsidRPr="004E53F6">
        <w:rPr>
          <w:rFonts w:ascii="Times New Roman" w:hAnsi="Times New Roman" w:cs="Times New Roman"/>
          <w:sz w:val="28"/>
          <w:szCs w:val="28"/>
          <w:shd w:val="clear" w:color="auto" w:fill="FFFFFF"/>
        </w:rPr>
        <w:t xml:space="preserve"> устройств</w:t>
      </w:r>
      <w:r w:rsidR="002A47C5">
        <w:rPr>
          <w:rFonts w:ascii="Times New Roman" w:hAnsi="Times New Roman" w:cs="Times New Roman"/>
          <w:sz w:val="28"/>
          <w:szCs w:val="28"/>
          <w:shd w:val="clear" w:color="auto" w:fill="FFFFFF"/>
        </w:rPr>
        <w:t xml:space="preserve">ами. Понимание системы взаимодействия энергоресурсов и бытовой техники поможет ребёнку осознать уровень опасности/безопасности, комфорта/дискомфорта собственного жилища и будет способствовать потребности в совершенствовании условий в </w:t>
      </w:r>
      <w:r w:rsidR="002A47C5" w:rsidRPr="00F3366A">
        <w:rPr>
          <w:rFonts w:ascii="Times New Roman" w:hAnsi="Times New Roman" w:cs="Times New Roman"/>
          <w:sz w:val="28"/>
          <w:szCs w:val="28"/>
          <w:shd w:val="clear" w:color="auto" w:fill="FFFFFF"/>
        </w:rPr>
        <w:t xml:space="preserve">собственном доме. </w:t>
      </w:r>
    </w:p>
    <w:p w:rsidR="00F3366A" w:rsidRDefault="00F7086B" w:rsidP="00F3366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Образовательные ситуации</w:t>
      </w:r>
      <w:r w:rsidRPr="00F42BAA">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002A47C5" w:rsidRPr="00F3366A">
        <w:rPr>
          <w:rFonts w:ascii="Times New Roman" w:hAnsi="Times New Roman" w:cs="Times New Roman"/>
          <w:sz w:val="28"/>
          <w:szCs w:val="28"/>
          <w:shd w:val="clear" w:color="auto" w:fill="FFFFFF"/>
        </w:rPr>
        <w:t>Ситуация общения «</w:t>
      </w:r>
      <w:r w:rsidR="002A47C5" w:rsidRPr="00F3366A">
        <w:rPr>
          <w:rFonts w:ascii="Times New Roman" w:hAnsi="Times New Roman" w:cs="Times New Roman"/>
          <w:sz w:val="28"/>
          <w:szCs w:val="28"/>
        </w:rPr>
        <w:t>Моя квартира/дом». Ситуация общения «Моя комната/ Мое игровое пространство». Беседа «Электричество</w:t>
      </w:r>
      <w:r w:rsidR="002A47C5" w:rsidRPr="00F3366A">
        <w:rPr>
          <w:rFonts w:ascii="Times New Roman" w:eastAsia="DejaVu Sans" w:hAnsi="Times New Roman" w:cs="Times New Roman"/>
          <w:kern w:val="2"/>
          <w:sz w:val="28"/>
          <w:szCs w:val="28"/>
          <w:lang w:eastAsia="zh-CN" w:bidi="hi-IN"/>
        </w:rPr>
        <w:t>». Беседа «</w:t>
      </w:r>
      <w:r w:rsidR="002A47C5" w:rsidRPr="00F3366A">
        <w:rPr>
          <w:rFonts w:ascii="Times New Roman" w:hAnsi="Times New Roman" w:cs="Times New Roman"/>
          <w:sz w:val="28"/>
          <w:szCs w:val="28"/>
        </w:rPr>
        <w:t>Вода». Беседа «Газ». Беседа «Мусор». Ситуация общения «Бытовые приборы». Ситуация общения «</w:t>
      </w:r>
      <w:r w:rsidR="00F3366A" w:rsidRPr="00F3366A">
        <w:rPr>
          <w:rFonts w:ascii="Times New Roman" w:hAnsi="Times New Roman" w:cs="Times New Roman"/>
          <w:sz w:val="28"/>
          <w:szCs w:val="28"/>
        </w:rPr>
        <w:t>Экстренная ситуация/Опасность».</w:t>
      </w:r>
    </w:p>
    <w:p w:rsidR="000854FF" w:rsidRPr="0027146A" w:rsidRDefault="00F7086B" w:rsidP="00F3366A">
      <w:pPr>
        <w:spacing w:after="0" w:line="240" w:lineRule="auto"/>
        <w:ind w:firstLine="709"/>
        <w:jc w:val="both"/>
        <w:rPr>
          <w:rFonts w:ascii="Times New Roman" w:hAnsi="Times New Roman" w:cs="Times New Roman"/>
          <w:sz w:val="28"/>
          <w:szCs w:val="28"/>
        </w:rPr>
      </w:pPr>
      <w:r w:rsidRPr="00F42BAA">
        <w:rPr>
          <w:rFonts w:ascii="Times New Roman" w:hAnsi="Times New Roman" w:cs="Times New Roman"/>
          <w:i/>
          <w:sz w:val="28"/>
          <w:szCs w:val="28"/>
          <w:u w:val="single"/>
        </w:rPr>
        <w:t>Практ</w:t>
      </w:r>
      <w:r>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r w:rsidR="002C0F78">
        <w:rPr>
          <w:rFonts w:ascii="Times New Roman" w:hAnsi="Times New Roman" w:cs="Times New Roman"/>
          <w:sz w:val="28"/>
          <w:szCs w:val="28"/>
        </w:rPr>
        <w:t>Познавательно-исследовательская деятельность «Мой комфортный дом/квартира» (инструмент БУ «</w:t>
      </w:r>
      <w:r w:rsidR="002C0F78" w:rsidRPr="002C0F78">
        <w:rPr>
          <w:rFonts w:ascii="Times New Roman" w:hAnsi="Times New Roman" w:cs="Times New Roman"/>
          <w:sz w:val="28"/>
          <w:szCs w:val="28"/>
        </w:rPr>
        <w:t>5</w:t>
      </w:r>
      <w:r w:rsidR="002C0F78">
        <w:rPr>
          <w:rFonts w:ascii="Times New Roman" w:hAnsi="Times New Roman" w:cs="Times New Roman"/>
          <w:sz w:val="28"/>
          <w:szCs w:val="28"/>
          <w:lang w:val="en-US"/>
        </w:rPr>
        <w:t>S</w:t>
      </w:r>
      <w:r w:rsidR="002C0F78">
        <w:rPr>
          <w:rFonts w:ascii="Times New Roman" w:hAnsi="Times New Roman" w:cs="Times New Roman"/>
          <w:sz w:val="28"/>
          <w:szCs w:val="28"/>
        </w:rPr>
        <w:t>»). Изобразительная деятельность «Где спряталось электричество/вода/газ» (</w:t>
      </w:r>
      <w:r w:rsidR="00B2787D">
        <w:rPr>
          <w:rFonts w:ascii="Times New Roman" w:hAnsi="Times New Roman" w:cs="Times New Roman"/>
          <w:sz w:val="28"/>
          <w:szCs w:val="28"/>
        </w:rPr>
        <w:t xml:space="preserve">инструмент КМ «Идеальный конечный результат»). </w:t>
      </w:r>
      <w:r w:rsidR="00A30189">
        <w:rPr>
          <w:rFonts w:ascii="Times New Roman" w:hAnsi="Times New Roman" w:cs="Times New Roman"/>
          <w:sz w:val="28"/>
          <w:szCs w:val="28"/>
        </w:rPr>
        <w:t>Познавательно-исследовательская деятельность «Бережливый дом» (инструмент БУ «</w:t>
      </w:r>
      <w:r w:rsidR="00A30189">
        <w:rPr>
          <w:rFonts w:ascii="Times New Roman" w:hAnsi="Times New Roman" w:cs="Times New Roman"/>
          <w:sz w:val="28"/>
          <w:szCs w:val="28"/>
          <w:lang w:val="en-US"/>
        </w:rPr>
        <w:t>Poka</w:t>
      </w:r>
      <w:r w:rsidR="00A30189" w:rsidRPr="006937E3">
        <w:rPr>
          <w:rFonts w:ascii="Times New Roman" w:hAnsi="Times New Roman" w:cs="Times New Roman"/>
          <w:sz w:val="28"/>
          <w:szCs w:val="28"/>
        </w:rPr>
        <w:t>-</w:t>
      </w:r>
      <w:r w:rsidR="00A30189">
        <w:rPr>
          <w:rFonts w:ascii="Times New Roman" w:hAnsi="Times New Roman" w:cs="Times New Roman"/>
          <w:sz w:val="28"/>
          <w:szCs w:val="28"/>
          <w:lang w:val="en-US"/>
        </w:rPr>
        <w:t>Yoke</w:t>
      </w:r>
      <w:r w:rsidR="00A30189">
        <w:rPr>
          <w:rFonts w:ascii="Times New Roman" w:hAnsi="Times New Roman" w:cs="Times New Roman"/>
          <w:sz w:val="28"/>
          <w:szCs w:val="28"/>
        </w:rPr>
        <w:t xml:space="preserve">»). </w:t>
      </w:r>
      <w:r w:rsidR="006937E3">
        <w:rPr>
          <w:rFonts w:ascii="Times New Roman" w:hAnsi="Times New Roman" w:cs="Times New Roman"/>
          <w:sz w:val="28"/>
          <w:szCs w:val="28"/>
        </w:rPr>
        <w:t>Познавательно-исследовательская деятельность «Куда девается мусор?» (инструмент БУ «диаграмма Парето»). Познавательно-ис</w:t>
      </w:r>
      <w:r w:rsidR="00B504F3">
        <w:rPr>
          <w:rFonts w:ascii="Times New Roman" w:hAnsi="Times New Roman" w:cs="Times New Roman"/>
          <w:sz w:val="28"/>
          <w:szCs w:val="28"/>
        </w:rPr>
        <w:t xml:space="preserve">следовательская деятельность </w:t>
      </w:r>
      <w:r w:rsidR="0027146A">
        <w:rPr>
          <w:rFonts w:ascii="Times New Roman" w:hAnsi="Times New Roman" w:cs="Times New Roman"/>
          <w:sz w:val="28"/>
          <w:szCs w:val="28"/>
        </w:rPr>
        <w:t>(инструмент КМ «Обратить вред в пользу»). Проектная деятельность «Идеи перевоплощения». Познавательно-исследовательская деятельность «Бытовые приборы – наши друзья» (инструмент БУ «</w:t>
      </w:r>
      <w:r w:rsidR="0027146A">
        <w:rPr>
          <w:rFonts w:ascii="Times New Roman" w:hAnsi="Times New Roman" w:cs="Times New Roman"/>
          <w:sz w:val="28"/>
          <w:szCs w:val="28"/>
          <w:lang w:val="en-US"/>
        </w:rPr>
        <w:t>Poka</w:t>
      </w:r>
      <w:r w:rsidR="0027146A" w:rsidRPr="0027146A">
        <w:rPr>
          <w:rFonts w:ascii="Times New Roman" w:hAnsi="Times New Roman" w:cs="Times New Roman"/>
          <w:sz w:val="28"/>
          <w:szCs w:val="28"/>
        </w:rPr>
        <w:t>-</w:t>
      </w:r>
      <w:r w:rsidR="0027146A">
        <w:rPr>
          <w:rFonts w:ascii="Times New Roman" w:hAnsi="Times New Roman" w:cs="Times New Roman"/>
          <w:sz w:val="28"/>
          <w:szCs w:val="28"/>
          <w:lang w:val="en-US"/>
        </w:rPr>
        <w:t>Yoke</w:t>
      </w:r>
      <w:r w:rsidR="0027146A">
        <w:rPr>
          <w:rFonts w:ascii="Times New Roman" w:hAnsi="Times New Roman" w:cs="Times New Roman"/>
          <w:sz w:val="28"/>
          <w:szCs w:val="28"/>
        </w:rPr>
        <w:t>»</w:t>
      </w:r>
      <w:r w:rsidR="00D33779">
        <w:rPr>
          <w:rFonts w:ascii="Times New Roman" w:hAnsi="Times New Roman" w:cs="Times New Roman"/>
          <w:sz w:val="28"/>
          <w:szCs w:val="28"/>
        </w:rPr>
        <w:t>)</w:t>
      </w:r>
      <w:r w:rsidR="0027146A">
        <w:rPr>
          <w:rFonts w:ascii="Times New Roman" w:hAnsi="Times New Roman" w:cs="Times New Roman"/>
          <w:sz w:val="28"/>
          <w:szCs w:val="28"/>
        </w:rPr>
        <w:t>. Познавательно-исследовательская деятельность «Самый экономичный бытовой прибор» (инструмент БУ «5 Почему»). Познавательно-исследовательская деятельность «Причины возникновения опасных ситуаций» (инструмент «5 Почему»). Проектная деятельность «</w:t>
      </w:r>
      <w:r w:rsidR="00D33779">
        <w:rPr>
          <w:rFonts w:ascii="Times New Roman" w:hAnsi="Times New Roman" w:cs="Times New Roman"/>
          <w:sz w:val="28"/>
          <w:szCs w:val="28"/>
        </w:rPr>
        <w:t>Мои п</w:t>
      </w:r>
      <w:r w:rsidR="0027146A">
        <w:rPr>
          <w:rFonts w:ascii="Times New Roman" w:hAnsi="Times New Roman" w:cs="Times New Roman"/>
          <w:sz w:val="28"/>
          <w:szCs w:val="28"/>
        </w:rPr>
        <w:t>равила поведения в опасной ситуации</w:t>
      </w:r>
      <w:r w:rsidR="00D33779">
        <w:rPr>
          <w:rFonts w:ascii="Times New Roman" w:hAnsi="Times New Roman" w:cs="Times New Roman"/>
          <w:sz w:val="28"/>
          <w:szCs w:val="28"/>
        </w:rPr>
        <w:t>» (инструмент БУ «</w:t>
      </w:r>
      <w:r w:rsidR="00D33779">
        <w:rPr>
          <w:rFonts w:ascii="Times New Roman" w:hAnsi="Times New Roman" w:cs="Times New Roman"/>
          <w:sz w:val="28"/>
          <w:szCs w:val="28"/>
          <w:lang w:val="en-US"/>
        </w:rPr>
        <w:t>Poka</w:t>
      </w:r>
      <w:r w:rsidR="00D33779" w:rsidRPr="0027146A">
        <w:rPr>
          <w:rFonts w:ascii="Times New Roman" w:hAnsi="Times New Roman" w:cs="Times New Roman"/>
          <w:sz w:val="28"/>
          <w:szCs w:val="28"/>
        </w:rPr>
        <w:t>-</w:t>
      </w:r>
      <w:r w:rsidR="00D33779">
        <w:rPr>
          <w:rFonts w:ascii="Times New Roman" w:hAnsi="Times New Roman" w:cs="Times New Roman"/>
          <w:sz w:val="28"/>
          <w:szCs w:val="28"/>
          <w:lang w:val="en-US"/>
        </w:rPr>
        <w:t>Yoke</w:t>
      </w:r>
      <w:r w:rsidR="00D33779">
        <w:rPr>
          <w:rFonts w:ascii="Times New Roman" w:hAnsi="Times New Roman" w:cs="Times New Roman"/>
          <w:sz w:val="28"/>
          <w:szCs w:val="28"/>
        </w:rPr>
        <w:t>»).</w:t>
      </w:r>
    </w:p>
    <w:p w:rsidR="002A47C5" w:rsidRDefault="002A47C5" w:rsidP="002A47C5">
      <w:pPr>
        <w:suppressAutoHyphens/>
        <w:jc w:val="both"/>
        <w:rPr>
          <w:rFonts w:eastAsia="DejaVu Sans" w:cs="FreeSans"/>
          <w:kern w:val="2"/>
          <w:sz w:val="28"/>
          <w:szCs w:val="28"/>
          <w:lang w:eastAsia="zh-CN" w:bidi="hi-IN"/>
        </w:rPr>
      </w:pPr>
    </w:p>
    <w:p w:rsidR="002A47C5" w:rsidRPr="00D962A0" w:rsidRDefault="004E6DC7" w:rsidP="006E79CB">
      <w:pPr>
        <w:spacing w:after="0" w:line="240" w:lineRule="auto"/>
        <w:ind w:firstLine="709"/>
        <w:jc w:val="both"/>
        <w:rPr>
          <w:rFonts w:ascii="Times New Roman" w:hAnsi="Times New Roman" w:cs="Times New Roman"/>
          <w:b/>
          <w:i/>
          <w:sz w:val="28"/>
          <w:szCs w:val="28"/>
        </w:rPr>
      </w:pPr>
      <w:r w:rsidRPr="00D962A0">
        <w:rPr>
          <w:rFonts w:ascii="Times New Roman" w:hAnsi="Times New Roman" w:cs="Times New Roman"/>
          <w:b/>
          <w:i/>
          <w:sz w:val="28"/>
          <w:szCs w:val="28"/>
        </w:rPr>
        <w:t>Тема 5. «Праздники»</w:t>
      </w:r>
    </w:p>
    <w:p w:rsidR="00B868FE" w:rsidRPr="00422C1A" w:rsidRDefault="004E6DC7" w:rsidP="00AB4F94">
      <w:pPr>
        <w:spacing w:after="0" w:line="240" w:lineRule="auto"/>
        <w:ind w:firstLine="709"/>
        <w:jc w:val="both"/>
        <w:rPr>
          <w:rFonts w:ascii="Times New Roman" w:hAnsi="Times New Roman" w:cs="Times New Roman"/>
          <w:sz w:val="27"/>
          <w:szCs w:val="27"/>
          <w:shd w:val="clear" w:color="auto" w:fill="FFFFFF"/>
        </w:rPr>
      </w:pPr>
      <w:r w:rsidRPr="00842BF1">
        <w:rPr>
          <w:rFonts w:ascii="Times New Roman" w:hAnsi="Times New Roman" w:cs="Times New Roman"/>
          <w:i/>
          <w:sz w:val="28"/>
          <w:szCs w:val="28"/>
          <w:u w:val="single"/>
        </w:rPr>
        <w:t xml:space="preserve">Аннотация к теме. </w:t>
      </w:r>
      <w:r w:rsidR="00B868FE" w:rsidRPr="00422C1A">
        <w:rPr>
          <w:rFonts w:ascii="Times New Roman" w:hAnsi="Times New Roman" w:cs="Times New Roman"/>
          <w:sz w:val="27"/>
          <w:szCs w:val="27"/>
          <w:shd w:val="clear" w:color="auto" w:fill="FFFFFF"/>
        </w:rPr>
        <w:t xml:space="preserve">Образ жизни ребенка рассматривается в качестве условия становления его жизни. Становление личности определяется  всем образом жизни человека, а не только деятельностью, общением, отношением, поведением и отдельными действиями в случайных жизненных ситуациях. </w:t>
      </w:r>
    </w:p>
    <w:p w:rsidR="00B868FE" w:rsidRPr="00422C1A" w:rsidRDefault="00B868FE" w:rsidP="00AB4F94">
      <w:pPr>
        <w:spacing w:after="0" w:line="240" w:lineRule="auto"/>
        <w:ind w:firstLine="709"/>
        <w:jc w:val="both"/>
        <w:rPr>
          <w:rStyle w:val="af5"/>
          <w:rFonts w:cs="Times New Roman"/>
          <w:i w:val="0"/>
          <w:iCs w:val="0"/>
          <w:sz w:val="28"/>
          <w:szCs w:val="28"/>
        </w:rPr>
      </w:pPr>
      <w:r w:rsidRPr="00422C1A">
        <w:rPr>
          <w:rFonts w:ascii="Times New Roman" w:hAnsi="Times New Roman" w:cs="Times New Roman"/>
          <w:sz w:val="28"/>
          <w:szCs w:val="28"/>
        </w:rPr>
        <w:t xml:space="preserve">Событийность детства – социально-исследовательская конструкция выстраивания отдельных событий жизни в цепочку взросления для определения субъективных границ детства. Событие становится способом </w:t>
      </w:r>
      <w:r w:rsidRPr="00422C1A">
        <w:rPr>
          <w:rFonts w:ascii="Times New Roman" w:hAnsi="Times New Roman" w:cs="Times New Roman"/>
          <w:sz w:val="28"/>
          <w:szCs w:val="28"/>
        </w:rPr>
        <w:lastRenderedPageBreak/>
        <w:t>создания условий, которые максимально повышают вероятность появления индивидуальных образовательных программ и проектов у его участников.</w:t>
      </w:r>
    </w:p>
    <w:p w:rsidR="00B868FE" w:rsidRPr="00422C1A" w:rsidRDefault="00B868FE" w:rsidP="00AB4F94">
      <w:pPr>
        <w:spacing w:after="0" w:line="240" w:lineRule="auto"/>
        <w:ind w:firstLine="709"/>
        <w:jc w:val="both"/>
        <w:rPr>
          <w:rFonts w:ascii="Times New Roman" w:hAnsi="Times New Roman" w:cs="Times New Roman"/>
          <w:sz w:val="28"/>
          <w:szCs w:val="28"/>
        </w:rPr>
      </w:pPr>
      <w:r w:rsidRPr="00422C1A">
        <w:rPr>
          <w:rFonts w:ascii="Times New Roman" w:hAnsi="Times New Roman" w:cs="Times New Roman"/>
          <w:sz w:val="28"/>
          <w:szCs w:val="28"/>
        </w:rPr>
        <w:t>В соответствии с календарем праздников</w:t>
      </w:r>
      <w:r>
        <w:rPr>
          <w:rFonts w:ascii="Times New Roman" w:hAnsi="Times New Roman" w:cs="Times New Roman"/>
          <w:sz w:val="28"/>
          <w:szCs w:val="28"/>
        </w:rPr>
        <w:t xml:space="preserve"> (событий)</w:t>
      </w:r>
      <w:r w:rsidRPr="00422C1A">
        <w:rPr>
          <w:rFonts w:ascii="Times New Roman" w:hAnsi="Times New Roman" w:cs="Times New Roman"/>
          <w:sz w:val="28"/>
          <w:szCs w:val="28"/>
        </w:rPr>
        <w:t xml:space="preserve"> планируются различные виды деятельности дошкольников и формируется развивающая предметно-пространственная среда ДОУ. В теме рассматриваются традиции и механизмы проведения праздничных событий через выстраивание причинно-следственных связей событий, определение роли каждого участника в событии.</w:t>
      </w:r>
    </w:p>
    <w:p w:rsidR="00B868FE" w:rsidRPr="00422C1A" w:rsidRDefault="00B868FE" w:rsidP="00AB4F94">
      <w:pPr>
        <w:spacing w:after="0" w:line="240" w:lineRule="auto"/>
        <w:ind w:firstLine="709"/>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xml:space="preserve">Возможность участия в событиях </w:t>
      </w:r>
      <w:r w:rsidRPr="00422C1A">
        <w:rPr>
          <w:rFonts w:ascii="Times New Roman" w:hAnsi="Times New Roman" w:cs="Times New Roman"/>
          <w:color w:val="000000"/>
          <w:sz w:val="27"/>
          <w:szCs w:val="27"/>
          <w:shd w:val="clear" w:color="auto" w:fill="FFFFFF"/>
        </w:rPr>
        <w:t xml:space="preserve">обеспечивает каждому ребенку </w:t>
      </w:r>
      <w:r>
        <w:rPr>
          <w:rFonts w:ascii="Times New Roman" w:hAnsi="Times New Roman" w:cs="Times New Roman"/>
          <w:color w:val="000000"/>
          <w:sz w:val="27"/>
          <w:szCs w:val="27"/>
          <w:shd w:val="clear" w:color="auto" w:fill="FFFFFF"/>
        </w:rPr>
        <w:t>удовлетворение</w:t>
      </w:r>
      <w:r w:rsidRPr="00422C1A">
        <w:rPr>
          <w:rFonts w:ascii="Times New Roman" w:hAnsi="Times New Roman" w:cs="Times New Roman"/>
          <w:color w:val="000000"/>
          <w:sz w:val="27"/>
          <w:szCs w:val="27"/>
          <w:shd w:val="clear" w:color="auto" w:fill="FFFFFF"/>
        </w:rPr>
        <w:t xml:space="preserve"> свои</w:t>
      </w:r>
      <w:r>
        <w:rPr>
          <w:rFonts w:ascii="Times New Roman" w:hAnsi="Times New Roman" w:cs="Times New Roman"/>
          <w:color w:val="000000"/>
          <w:sz w:val="27"/>
          <w:szCs w:val="27"/>
          <w:shd w:val="clear" w:color="auto" w:fill="FFFFFF"/>
        </w:rPr>
        <w:t>х</w:t>
      </w:r>
      <w:r w:rsidRPr="00422C1A">
        <w:rPr>
          <w:rFonts w:ascii="Times New Roman" w:hAnsi="Times New Roman" w:cs="Times New Roman"/>
          <w:color w:val="000000"/>
          <w:sz w:val="27"/>
          <w:szCs w:val="27"/>
          <w:shd w:val="clear" w:color="auto" w:fill="FFFFFF"/>
        </w:rPr>
        <w:t xml:space="preserve"> потребност</w:t>
      </w:r>
      <w:r>
        <w:rPr>
          <w:rFonts w:ascii="Times New Roman" w:hAnsi="Times New Roman" w:cs="Times New Roman"/>
          <w:color w:val="000000"/>
          <w:sz w:val="27"/>
          <w:szCs w:val="27"/>
          <w:shd w:val="clear" w:color="auto" w:fill="FFFFFF"/>
        </w:rPr>
        <w:t>ей в развитии, развитии</w:t>
      </w:r>
      <w:r w:rsidRPr="00422C1A">
        <w:rPr>
          <w:rFonts w:ascii="Times New Roman" w:hAnsi="Times New Roman" w:cs="Times New Roman"/>
          <w:color w:val="000000"/>
          <w:sz w:val="27"/>
          <w:szCs w:val="27"/>
          <w:shd w:val="clear" w:color="auto" w:fill="FFFFFF"/>
        </w:rPr>
        <w:t xml:space="preserve"> свои</w:t>
      </w:r>
      <w:r>
        <w:rPr>
          <w:rFonts w:ascii="Times New Roman" w:hAnsi="Times New Roman" w:cs="Times New Roman"/>
          <w:color w:val="000000"/>
          <w:sz w:val="27"/>
          <w:szCs w:val="27"/>
          <w:shd w:val="clear" w:color="auto" w:fill="FFFFFF"/>
        </w:rPr>
        <w:t>х</w:t>
      </w:r>
      <w:r w:rsidRPr="00422C1A">
        <w:rPr>
          <w:rFonts w:ascii="Times New Roman" w:hAnsi="Times New Roman" w:cs="Times New Roman"/>
          <w:color w:val="000000"/>
          <w:sz w:val="27"/>
          <w:szCs w:val="27"/>
          <w:shd w:val="clear" w:color="auto" w:fill="FFFFFF"/>
        </w:rPr>
        <w:t xml:space="preserve"> потенциальны</w:t>
      </w:r>
      <w:r>
        <w:rPr>
          <w:rFonts w:ascii="Times New Roman" w:hAnsi="Times New Roman" w:cs="Times New Roman"/>
          <w:color w:val="000000"/>
          <w:sz w:val="27"/>
          <w:szCs w:val="27"/>
          <w:shd w:val="clear" w:color="auto" w:fill="FFFFFF"/>
        </w:rPr>
        <w:t>х</w:t>
      </w:r>
      <w:r w:rsidRPr="00422C1A">
        <w:rPr>
          <w:rFonts w:ascii="Times New Roman" w:hAnsi="Times New Roman" w:cs="Times New Roman"/>
          <w:color w:val="000000"/>
          <w:sz w:val="27"/>
          <w:szCs w:val="27"/>
          <w:shd w:val="clear" w:color="auto" w:fill="FFFFFF"/>
        </w:rPr>
        <w:t xml:space="preserve"> способност</w:t>
      </w:r>
      <w:r>
        <w:rPr>
          <w:rFonts w:ascii="Times New Roman" w:hAnsi="Times New Roman" w:cs="Times New Roman"/>
          <w:color w:val="000000"/>
          <w:sz w:val="27"/>
          <w:szCs w:val="27"/>
          <w:shd w:val="clear" w:color="auto" w:fill="FFFFFF"/>
        </w:rPr>
        <w:t>ей, сохранении</w:t>
      </w:r>
      <w:r w:rsidRPr="00422C1A">
        <w:rPr>
          <w:rFonts w:ascii="Times New Roman" w:hAnsi="Times New Roman" w:cs="Times New Roman"/>
          <w:color w:val="000000"/>
          <w:sz w:val="27"/>
          <w:szCs w:val="27"/>
          <w:shd w:val="clear" w:color="auto" w:fill="FFFFFF"/>
        </w:rPr>
        <w:t xml:space="preserve"> сво</w:t>
      </w:r>
      <w:r>
        <w:rPr>
          <w:rFonts w:ascii="Times New Roman" w:hAnsi="Times New Roman" w:cs="Times New Roman"/>
          <w:color w:val="000000"/>
          <w:sz w:val="27"/>
          <w:szCs w:val="27"/>
          <w:shd w:val="clear" w:color="auto" w:fill="FFFFFF"/>
        </w:rPr>
        <w:t>ей</w:t>
      </w:r>
      <w:r w:rsidRPr="00422C1A">
        <w:rPr>
          <w:rFonts w:ascii="Times New Roman" w:hAnsi="Times New Roman" w:cs="Times New Roman"/>
          <w:color w:val="000000"/>
          <w:sz w:val="27"/>
          <w:szCs w:val="27"/>
          <w:shd w:val="clear" w:color="auto" w:fill="FFFFFF"/>
        </w:rPr>
        <w:t xml:space="preserve"> индивидуальност</w:t>
      </w:r>
      <w:r>
        <w:rPr>
          <w:rFonts w:ascii="Times New Roman" w:hAnsi="Times New Roman" w:cs="Times New Roman"/>
          <w:color w:val="000000"/>
          <w:sz w:val="27"/>
          <w:szCs w:val="27"/>
          <w:shd w:val="clear" w:color="auto" w:fill="FFFFFF"/>
        </w:rPr>
        <w:t>и</w:t>
      </w:r>
      <w:r w:rsidRPr="00422C1A">
        <w:rPr>
          <w:rFonts w:ascii="Times New Roman" w:hAnsi="Times New Roman" w:cs="Times New Roman"/>
          <w:color w:val="000000"/>
          <w:sz w:val="27"/>
          <w:szCs w:val="27"/>
          <w:shd w:val="clear" w:color="auto" w:fill="FFFFFF"/>
        </w:rPr>
        <w:t>.</w:t>
      </w:r>
    </w:p>
    <w:p w:rsidR="00F71B80" w:rsidRDefault="00F7086B" w:rsidP="006E79C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Образовательные ситуации</w:t>
      </w:r>
      <w:r w:rsidRPr="00F42BAA">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00D962A0">
        <w:rPr>
          <w:rFonts w:ascii="Times New Roman" w:hAnsi="Times New Roman" w:cs="Times New Roman"/>
          <w:sz w:val="28"/>
          <w:szCs w:val="28"/>
        </w:rPr>
        <w:t>Беседа «Календарные обычаи и обряды русских людей». Ситуация общения «Новый год – самый волшебный праздник»</w:t>
      </w:r>
      <w:r w:rsidR="00842BF1">
        <w:rPr>
          <w:rFonts w:ascii="Times New Roman" w:hAnsi="Times New Roman" w:cs="Times New Roman"/>
          <w:sz w:val="28"/>
          <w:szCs w:val="28"/>
        </w:rPr>
        <w:t>. Ситуация общения «Праздник настоящих мужчин». Ситуация общения «Самый нежный праздник». Ситуация общения «День рождения моих друзей». Ситуация общения «Волшебство праздника»</w:t>
      </w:r>
    </w:p>
    <w:p w:rsidR="00D962A0" w:rsidRPr="00842BF1" w:rsidRDefault="00F7086B" w:rsidP="006E79CB">
      <w:pPr>
        <w:spacing w:after="0" w:line="240" w:lineRule="auto"/>
        <w:ind w:firstLine="709"/>
        <w:jc w:val="both"/>
        <w:rPr>
          <w:rFonts w:ascii="Times New Roman" w:hAnsi="Times New Roman" w:cs="Times New Roman"/>
          <w:sz w:val="28"/>
          <w:szCs w:val="28"/>
        </w:rPr>
      </w:pPr>
      <w:r w:rsidRPr="00F42BAA">
        <w:rPr>
          <w:rFonts w:ascii="Times New Roman" w:hAnsi="Times New Roman" w:cs="Times New Roman"/>
          <w:i/>
          <w:sz w:val="28"/>
          <w:szCs w:val="28"/>
          <w:u w:val="single"/>
        </w:rPr>
        <w:t>Практ</w:t>
      </w:r>
      <w:r>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r w:rsidR="00842BF1" w:rsidRPr="009A1C1F">
        <w:rPr>
          <w:rFonts w:ascii="Times New Roman" w:hAnsi="Times New Roman" w:cs="Times New Roman"/>
          <w:i/>
          <w:sz w:val="28"/>
          <w:szCs w:val="28"/>
        </w:rPr>
        <w:t xml:space="preserve"> </w:t>
      </w:r>
      <w:r w:rsidR="00842BF1">
        <w:rPr>
          <w:rFonts w:ascii="Times New Roman" w:hAnsi="Times New Roman" w:cs="Times New Roman"/>
          <w:sz w:val="28"/>
          <w:szCs w:val="28"/>
        </w:rPr>
        <w:t>Познавательно-исследовательская деятельность «Что такое праздник?» (инструмент КМ «Системный оператор»). Познавательно-исследовательская деятельность «Какой праздник веселее?» (инструмент БУ диаграмма Парето»). Изобразительная деятельность «Мой лучший праздник» (инструмент БУ «Визуализация»). Проектная деятельность «Подготовка к празднику»</w:t>
      </w:r>
      <w:r w:rsidR="00837655">
        <w:rPr>
          <w:rFonts w:ascii="Times New Roman" w:hAnsi="Times New Roman" w:cs="Times New Roman"/>
          <w:sz w:val="28"/>
          <w:szCs w:val="28"/>
        </w:rPr>
        <w:t xml:space="preserve"> (инструмент КМ «Заранее подложенная подушка», инструмент БУ «Стандартизация»)</w:t>
      </w:r>
    </w:p>
    <w:p w:rsidR="00F7086B" w:rsidRDefault="00F7086B" w:rsidP="00293471">
      <w:pPr>
        <w:spacing w:after="0" w:line="240" w:lineRule="auto"/>
        <w:ind w:firstLine="709"/>
        <w:jc w:val="both"/>
        <w:rPr>
          <w:rFonts w:ascii="Times New Roman" w:hAnsi="Times New Roman" w:cs="Times New Roman"/>
          <w:b/>
          <w:i/>
          <w:sz w:val="28"/>
          <w:szCs w:val="28"/>
        </w:rPr>
      </w:pPr>
    </w:p>
    <w:p w:rsidR="00F33DA8" w:rsidRPr="004E6DC7" w:rsidRDefault="00F33DA8" w:rsidP="00293471">
      <w:pPr>
        <w:spacing w:after="0" w:line="240" w:lineRule="auto"/>
        <w:ind w:firstLine="709"/>
        <w:jc w:val="both"/>
        <w:rPr>
          <w:rFonts w:ascii="Times New Roman" w:hAnsi="Times New Roman" w:cs="Times New Roman"/>
          <w:b/>
          <w:i/>
          <w:sz w:val="28"/>
          <w:szCs w:val="28"/>
        </w:rPr>
      </w:pPr>
      <w:r w:rsidRPr="004E6DC7">
        <w:rPr>
          <w:rFonts w:ascii="Times New Roman" w:hAnsi="Times New Roman" w:cs="Times New Roman"/>
          <w:b/>
          <w:i/>
          <w:sz w:val="28"/>
          <w:szCs w:val="28"/>
        </w:rPr>
        <w:t xml:space="preserve">Тема </w:t>
      </w:r>
      <w:r w:rsidR="004E6DC7" w:rsidRPr="004E6DC7">
        <w:rPr>
          <w:rFonts w:ascii="Times New Roman" w:hAnsi="Times New Roman" w:cs="Times New Roman"/>
          <w:b/>
          <w:i/>
          <w:sz w:val="28"/>
          <w:szCs w:val="28"/>
        </w:rPr>
        <w:t>6</w:t>
      </w:r>
      <w:r w:rsidRPr="004E6DC7">
        <w:rPr>
          <w:rFonts w:ascii="Times New Roman" w:hAnsi="Times New Roman" w:cs="Times New Roman"/>
          <w:b/>
          <w:i/>
          <w:sz w:val="28"/>
          <w:szCs w:val="28"/>
        </w:rPr>
        <w:t>. «Мир профессий»</w:t>
      </w:r>
    </w:p>
    <w:p w:rsidR="00F33DA8" w:rsidRPr="004E6DC7" w:rsidRDefault="00F33DA8" w:rsidP="00A54DA4">
      <w:pPr>
        <w:spacing w:after="0" w:line="240" w:lineRule="auto"/>
        <w:ind w:firstLine="709"/>
        <w:jc w:val="both"/>
        <w:rPr>
          <w:rFonts w:ascii="Times New Roman" w:hAnsi="Times New Roman" w:cs="Times New Roman"/>
          <w:sz w:val="28"/>
          <w:szCs w:val="28"/>
        </w:rPr>
      </w:pPr>
      <w:r w:rsidRPr="004E6DC7">
        <w:rPr>
          <w:rFonts w:ascii="Times New Roman" w:hAnsi="Times New Roman" w:cs="Times New Roman"/>
          <w:i/>
          <w:sz w:val="28"/>
          <w:szCs w:val="28"/>
          <w:u w:val="single"/>
        </w:rPr>
        <w:t>Аннотация к теме.</w:t>
      </w:r>
      <w:r w:rsidRPr="004E6DC7">
        <w:rPr>
          <w:rFonts w:ascii="Times New Roman" w:hAnsi="Times New Roman" w:cs="Times New Roman"/>
          <w:sz w:val="28"/>
          <w:szCs w:val="28"/>
        </w:rPr>
        <w:t xml:space="preserve"> Ознакомление дошкольников с профессиями осуществляется </w:t>
      </w:r>
      <w:r w:rsidR="001D56C1">
        <w:rPr>
          <w:rFonts w:ascii="Times New Roman" w:hAnsi="Times New Roman" w:cs="Times New Roman"/>
          <w:sz w:val="28"/>
          <w:szCs w:val="28"/>
        </w:rPr>
        <w:t xml:space="preserve">через призму производственных процессов, за которые отвечает человек данной профессии. </w:t>
      </w:r>
      <w:r w:rsidR="00A54DA4">
        <w:rPr>
          <w:rFonts w:ascii="Times New Roman" w:hAnsi="Times New Roman" w:cs="Times New Roman"/>
          <w:sz w:val="28"/>
          <w:szCs w:val="28"/>
        </w:rPr>
        <w:t xml:space="preserve">Интерес ребёнка поддерживается </w:t>
      </w:r>
      <w:r w:rsidR="00AB4F94">
        <w:rPr>
          <w:rFonts w:ascii="Times New Roman" w:hAnsi="Times New Roman" w:cs="Times New Roman"/>
          <w:sz w:val="28"/>
          <w:szCs w:val="28"/>
        </w:rPr>
        <w:t>за счет непосредственного участия в фабрике процессов по выбранной профессии.</w:t>
      </w:r>
    </w:p>
    <w:p w:rsidR="00F33DA8" w:rsidRPr="004E6DC7" w:rsidRDefault="00F7086B" w:rsidP="00293471">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Образовательные ситуации</w:t>
      </w:r>
      <w:r w:rsidRPr="00F42BAA">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00F33DA8" w:rsidRPr="004E6DC7">
        <w:rPr>
          <w:rFonts w:ascii="Times New Roman" w:hAnsi="Times New Roman" w:cs="Times New Roman"/>
          <w:sz w:val="28"/>
          <w:szCs w:val="28"/>
        </w:rPr>
        <w:t>Беседа «Зачем нужны профессии?». Ситуация общения «Профессии в моей семье». Игровой коммуникативный тренинг «Оплата труда». Беседа «Типы профессий». Беседа «Орудия труда людей разных профессий». Ситуация общения «Результат труда людей разных профессий». Беседа «Календарь профессий» («Профессиональные праздники»). Беседа «Профессии будущего» (Атлас новых профессий).</w:t>
      </w:r>
    </w:p>
    <w:p w:rsidR="00F33DA8" w:rsidRDefault="00F7086B" w:rsidP="00293471">
      <w:pPr>
        <w:spacing w:after="0" w:line="240" w:lineRule="auto"/>
        <w:ind w:firstLine="709"/>
        <w:jc w:val="both"/>
        <w:rPr>
          <w:rFonts w:ascii="Times New Roman" w:hAnsi="Times New Roman" w:cs="Times New Roman"/>
          <w:sz w:val="28"/>
          <w:szCs w:val="28"/>
        </w:rPr>
      </w:pPr>
      <w:r w:rsidRPr="00F42BAA">
        <w:rPr>
          <w:rFonts w:ascii="Times New Roman" w:hAnsi="Times New Roman" w:cs="Times New Roman"/>
          <w:i/>
          <w:sz w:val="28"/>
          <w:szCs w:val="28"/>
          <w:u w:val="single"/>
        </w:rPr>
        <w:t>Практ</w:t>
      </w:r>
      <w:r>
        <w:rPr>
          <w:rFonts w:ascii="Times New Roman" w:hAnsi="Times New Roman" w:cs="Times New Roman"/>
          <w:i/>
          <w:sz w:val="28"/>
          <w:szCs w:val="28"/>
          <w:u w:val="single"/>
        </w:rPr>
        <w:t>ическая деятельность</w:t>
      </w:r>
      <w:r w:rsidRPr="00F42BAA">
        <w:rPr>
          <w:rFonts w:ascii="Times New Roman" w:hAnsi="Times New Roman" w:cs="Times New Roman"/>
          <w:i/>
          <w:sz w:val="28"/>
          <w:szCs w:val="28"/>
          <w:u w:val="single"/>
        </w:rPr>
        <w:t>.</w:t>
      </w:r>
      <w:r w:rsidRPr="00293471">
        <w:rPr>
          <w:rFonts w:ascii="Times New Roman" w:hAnsi="Times New Roman" w:cs="Times New Roman"/>
          <w:sz w:val="28"/>
          <w:szCs w:val="28"/>
        </w:rPr>
        <w:t xml:space="preserve"> </w:t>
      </w:r>
      <w:r w:rsidR="00F33DA8" w:rsidRPr="004E6DC7">
        <w:rPr>
          <w:rFonts w:ascii="Times New Roman" w:hAnsi="Times New Roman" w:cs="Times New Roman"/>
          <w:sz w:val="28"/>
          <w:szCs w:val="28"/>
        </w:rPr>
        <w:t xml:space="preserve">Рекомендуемый перечень рассматриваемых профессий: садовник (флорист), композитор, дизайнер одежды, парикмахер, эколог, геолог, кондитер, архитектор, врач, спасатель. Тренинг по приобретению специальных знаний и развитию специальных умений и навыков исследовательского поиска (по рассматриваемым профессиям). Совместные детско-родительские проекты «Удивительное рядом» (по выбору из перечня профессий). Детская исследовательская практика по темам: «Маленькая история о моей большой семье», «Математика на кухне», «Метеоцентр «Народные приметы» сообщает...», «Почему корабли не тонут», «Что такое микроскоп?», «Почему хлеб бывает </w:t>
      </w:r>
      <w:r w:rsidR="00F33DA8" w:rsidRPr="004E6DC7">
        <w:rPr>
          <w:rFonts w:ascii="Times New Roman" w:hAnsi="Times New Roman" w:cs="Times New Roman"/>
          <w:sz w:val="28"/>
          <w:szCs w:val="28"/>
        </w:rPr>
        <w:lastRenderedPageBreak/>
        <w:t>чёрный и белый?», «Откуда в хлебе столько дырочек?»,  «Отчего осенью листья меняют цвет?», «О вершках и корешках, или почему ветви тянутся к солнцу, а корни в землю?», «Путешествие косточки», «Почему у елки колкие иголки?», «Русская берёзка», «Что</w:t>
      </w:r>
      <w:r w:rsidR="003D4C31">
        <w:rPr>
          <w:rFonts w:ascii="Times New Roman" w:hAnsi="Times New Roman" w:cs="Times New Roman"/>
          <w:sz w:val="28"/>
          <w:szCs w:val="28"/>
        </w:rPr>
        <w:t xml:space="preserve"> </w:t>
      </w:r>
      <w:r w:rsidR="00F33DA8" w:rsidRPr="004E6DC7">
        <w:rPr>
          <w:rFonts w:ascii="Times New Roman" w:hAnsi="Times New Roman" w:cs="Times New Roman"/>
          <w:sz w:val="28"/>
          <w:szCs w:val="28"/>
        </w:rPr>
        <w:t xml:space="preserve">мы знаем о древесной коре?», «Что такое береста?», «Кто живет у нас в лесу?», «Кто как приспосабливается к окружающему миру», «Наблюдение за птицами, посещающими кормушку», «Наблюдение за образом жизни домашней песчанки и изучение влияния температуры на форму её гнезда», «Наблюдение за поведением и размножением кряквы обыкновенной в домашних условиях», «Наблюдения за популяцией городской ласточки», «Наблюдения за трясогузкой», «О воробьях», «Пернатые архитекторы», «Достопримечательности нашего города», </w:t>
      </w:r>
      <w:r w:rsidR="00170432">
        <w:rPr>
          <w:rFonts w:ascii="Times New Roman" w:hAnsi="Times New Roman" w:cs="Times New Roman"/>
          <w:sz w:val="28"/>
          <w:szCs w:val="28"/>
        </w:rPr>
        <w:t>«Есть ли будущее у моего города/села</w:t>
      </w:r>
      <w:r w:rsidR="00F33DA8" w:rsidRPr="004E6DC7">
        <w:rPr>
          <w:rFonts w:ascii="Times New Roman" w:hAnsi="Times New Roman" w:cs="Times New Roman"/>
          <w:sz w:val="28"/>
          <w:szCs w:val="28"/>
        </w:rPr>
        <w:t xml:space="preserve">?»,  «Чистота на моей улице. Что я могу сделать с мусором?», «Экология моего </w:t>
      </w:r>
      <w:r w:rsidR="00170432">
        <w:rPr>
          <w:rFonts w:ascii="Times New Roman" w:hAnsi="Times New Roman" w:cs="Times New Roman"/>
          <w:sz w:val="28"/>
          <w:szCs w:val="28"/>
        </w:rPr>
        <w:t>города/</w:t>
      </w:r>
      <w:r w:rsidR="00F33DA8" w:rsidRPr="004E6DC7">
        <w:rPr>
          <w:rFonts w:ascii="Times New Roman" w:hAnsi="Times New Roman" w:cs="Times New Roman"/>
          <w:sz w:val="28"/>
          <w:szCs w:val="28"/>
        </w:rPr>
        <w:t>села», «История одного инструмента», «История происхождения балалайки», «Ложки как музыкальный инструмент», «Любимые песни моей бабушки», «Музыкальные краски», «Искусство создания музыкального произведения», «Профессия моей мечты», «Профессии наших родителей», «Пейте, дети, молоко!», «Хочешь подрасти?». Защита исследовательских проектов. Сюжетно-ролевые игры «Аптека», «Парикмахерская», «Скорая помощь», «Ветеринарная лечебница», «Салон красоты», «Пожарные», «Спасатели», «Ателье», «Булочная», «Конструкторское бюро».</w:t>
      </w:r>
      <w:r w:rsidR="00BE6EC6">
        <w:rPr>
          <w:rFonts w:ascii="Times New Roman" w:hAnsi="Times New Roman" w:cs="Times New Roman"/>
          <w:sz w:val="28"/>
          <w:szCs w:val="28"/>
        </w:rPr>
        <w:t xml:space="preserve"> </w:t>
      </w:r>
      <w:r w:rsidR="00F33DA8" w:rsidRPr="004E6DC7">
        <w:rPr>
          <w:rFonts w:ascii="Times New Roman" w:hAnsi="Times New Roman" w:cs="Times New Roman"/>
          <w:sz w:val="28"/>
          <w:szCs w:val="28"/>
        </w:rPr>
        <w:t>Квест-игры «Город профессий», «Ключи от профессий», «Калейдоскоп профессий». Мастер-классы родителей («День профессии»).</w:t>
      </w:r>
    </w:p>
    <w:p w:rsidR="00043341" w:rsidRPr="004E6DC7" w:rsidRDefault="00043341" w:rsidP="00293471">
      <w:pPr>
        <w:spacing w:after="0" w:line="240" w:lineRule="auto"/>
        <w:ind w:firstLine="709"/>
        <w:jc w:val="both"/>
        <w:rPr>
          <w:rFonts w:ascii="Times New Roman" w:hAnsi="Times New Roman" w:cs="Times New Roman"/>
          <w:sz w:val="28"/>
          <w:szCs w:val="28"/>
        </w:rPr>
      </w:pPr>
    </w:p>
    <w:p w:rsidR="00F33DA8" w:rsidRPr="00F42BAA" w:rsidRDefault="00F33DA8" w:rsidP="00293471">
      <w:pPr>
        <w:spacing w:after="0" w:line="240" w:lineRule="auto"/>
        <w:ind w:firstLine="709"/>
        <w:jc w:val="both"/>
        <w:rPr>
          <w:rFonts w:ascii="Times New Roman" w:hAnsi="Times New Roman" w:cs="Times New Roman"/>
          <w:color w:val="9BBB59" w:themeColor="accent3"/>
          <w:sz w:val="28"/>
          <w:szCs w:val="28"/>
        </w:rPr>
      </w:pPr>
    </w:p>
    <w:p w:rsidR="000E67A3" w:rsidRPr="00F42BAA" w:rsidRDefault="00F42BAA" w:rsidP="00F42BAA">
      <w:pPr>
        <w:pStyle w:val="ae"/>
        <w:jc w:val="both"/>
        <w:rPr>
          <w:rFonts w:ascii="Times New Roman" w:hAnsi="Times New Roman" w:cs="Times New Roman"/>
          <w:b/>
          <w:color w:val="auto"/>
          <w:sz w:val="28"/>
          <w:szCs w:val="28"/>
        </w:rPr>
      </w:pPr>
      <w:bookmarkStart w:id="8" w:name="__RefHeading___Toc2192_1647017745"/>
      <w:bookmarkEnd w:id="8"/>
      <w:r w:rsidRPr="00F42BAA">
        <w:rPr>
          <w:rFonts w:ascii="Times New Roman" w:hAnsi="Times New Roman" w:cs="Times New Roman"/>
          <w:b/>
          <w:color w:val="auto"/>
          <w:sz w:val="28"/>
          <w:szCs w:val="28"/>
        </w:rPr>
        <w:t>4. ПЕДАГОГИЧЕСКИЕ ТЕХНОЛОГИИ И АЛГОРИТМЫ ОРГАНИЗАЦИИ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Успешно работающая образовательная система сегодня должна создавать условия, интенсифицирующие развитие детей и включающие механизмы саморазвития в быстро меняющихся социальных условиях.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Хорошо известно, что развитие личности обеспечивается в процессе её собственной деятельности. А воспитание и обучение успешно реализуется в процессе совместной деятельности. Это объясняет необходимость использования образовательных технологий, которые позволяют реализовать активную самостоятельную и совместную деятельность детей по усвоению новых знаний.</w:t>
      </w:r>
    </w:p>
    <w:p w:rsidR="000E67A3" w:rsidRPr="001A105F" w:rsidRDefault="00F42BAA" w:rsidP="001A105F">
      <w:pPr>
        <w:pStyle w:val="1"/>
        <w:spacing w:line="240" w:lineRule="auto"/>
        <w:jc w:val="both"/>
        <w:rPr>
          <w:rFonts w:ascii="Times New Roman" w:hAnsi="Times New Roman" w:cs="Times New Roman"/>
          <w:b/>
          <w:color w:val="auto"/>
          <w:sz w:val="28"/>
          <w:szCs w:val="28"/>
        </w:rPr>
      </w:pPr>
      <w:r w:rsidRPr="001A105F">
        <w:rPr>
          <w:rFonts w:ascii="Times New Roman" w:hAnsi="Times New Roman" w:cs="Times New Roman"/>
          <w:b/>
          <w:color w:val="auto"/>
          <w:sz w:val="28"/>
          <w:szCs w:val="28"/>
        </w:rPr>
        <w:t>4</w:t>
      </w:r>
      <w:r w:rsidR="000E67A3" w:rsidRPr="001A105F">
        <w:rPr>
          <w:rFonts w:ascii="Times New Roman" w:hAnsi="Times New Roman" w:cs="Times New Roman"/>
          <w:b/>
          <w:color w:val="auto"/>
          <w:sz w:val="28"/>
          <w:szCs w:val="28"/>
        </w:rPr>
        <w:t>.1. Образовательная деятельность в ходе реализации Программы строится с учётом использования совреме</w:t>
      </w:r>
      <w:r w:rsidRPr="001A105F">
        <w:rPr>
          <w:rFonts w:ascii="Times New Roman" w:hAnsi="Times New Roman" w:cs="Times New Roman"/>
          <w:b/>
          <w:color w:val="auto"/>
          <w:sz w:val="28"/>
          <w:szCs w:val="28"/>
        </w:rPr>
        <w:t>нных образовательных технологий</w:t>
      </w:r>
    </w:p>
    <w:p w:rsidR="000E67A3" w:rsidRPr="001A105F" w:rsidRDefault="000E67A3" w:rsidP="00293471">
      <w:pPr>
        <w:spacing w:after="0" w:line="240" w:lineRule="auto"/>
        <w:ind w:firstLine="709"/>
        <w:jc w:val="both"/>
        <w:rPr>
          <w:rFonts w:ascii="Times New Roman" w:hAnsi="Times New Roman" w:cs="Times New Roman"/>
          <w:b/>
          <w:sz w:val="24"/>
          <w:szCs w:val="24"/>
        </w:rPr>
      </w:pPr>
      <w:r w:rsidRPr="001A105F">
        <w:rPr>
          <w:rFonts w:ascii="Times New Roman" w:hAnsi="Times New Roman" w:cs="Times New Roman"/>
          <w:b/>
          <w:sz w:val="24"/>
          <w:szCs w:val="24"/>
        </w:rPr>
        <w:t xml:space="preserve">Таблица </w:t>
      </w:r>
      <w:r w:rsidR="001A105F" w:rsidRPr="001A105F">
        <w:rPr>
          <w:rFonts w:ascii="Times New Roman" w:hAnsi="Times New Roman" w:cs="Times New Roman"/>
          <w:b/>
          <w:sz w:val="24"/>
          <w:szCs w:val="24"/>
        </w:rPr>
        <w:t>4</w:t>
      </w:r>
      <w:r w:rsidRPr="001A105F">
        <w:rPr>
          <w:rFonts w:ascii="Times New Roman" w:hAnsi="Times New Roman" w:cs="Times New Roman"/>
          <w:b/>
          <w:sz w:val="24"/>
          <w:szCs w:val="24"/>
        </w:rPr>
        <w:t>. Современные образовательные технологии, актуальные для организации образовательной деятельности с детьми дошкольного возраста</w:t>
      </w:r>
    </w:p>
    <w:tbl>
      <w:tblPr>
        <w:tblW w:w="0" w:type="auto"/>
        <w:tblInd w:w="-166" w:type="dxa"/>
        <w:tblLayout w:type="fixed"/>
        <w:tblLook w:val="0000"/>
      </w:tblPr>
      <w:tblGrid>
        <w:gridCol w:w="568"/>
        <w:gridCol w:w="2516"/>
        <w:gridCol w:w="6614"/>
      </w:tblGrid>
      <w:tr w:rsidR="000E67A3" w:rsidRPr="001A105F" w:rsidTr="005B7627">
        <w:tc>
          <w:tcPr>
            <w:tcW w:w="568" w:type="dxa"/>
            <w:tcBorders>
              <w:top w:val="single" w:sz="4" w:space="0" w:color="000000"/>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п/п</w:t>
            </w:r>
          </w:p>
        </w:tc>
        <w:tc>
          <w:tcPr>
            <w:tcW w:w="2516" w:type="dxa"/>
            <w:tcBorders>
              <w:top w:val="single" w:sz="4" w:space="0" w:color="000000"/>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Технология</w:t>
            </w:r>
          </w:p>
        </w:tc>
        <w:tc>
          <w:tcPr>
            <w:tcW w:w="6614" w:type="dxa"/>
            <w:tcBorders>
              <w:top w:val="single" w:sz="4" w:space="0" w:color="000000"/>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Результат применения</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1</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Игровые</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 развитие индивидуальных способностей, психических функций, </w:t>
            </w:r>
            <w:r w:rsidRPr="001A105F">
              <w:rPr>
                <w:rFonts w:ascii="Times New Roman" w:hAnsi="Times New Roman" w:cs="Times New Roman"/>
                <w:sz w:val="20"/>
                <w:szCs w:val="20"/>
              </w:rPr>
              <w:lastRenderedPageBreak/>
              <w:t>самостоятельности;</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активизация познавательного интереса;</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 -  поддержание внимания ребёнка к освоению программного содержания</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lastRenderedPageBreak/>
              <w:t>2</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Информационно-коммуникационные</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 усвоение ребёнком информации в игровой форме; </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активизация интереса к познавательно-исследовательской деятельности ребёнка;</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индивидуализация обучения;</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позитивная социализация ребёнка;</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возможность моделирования ребёнком реальных и/или вымышленных жизненных ситуаций</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3</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Исследовательские</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развитие   исследовательского мышления и поведения ребёнка</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4</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Коллекционирование</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активное взаимодействие со сверстниками и взрослыми;</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 - создание атмосферы доброжелательности в группе детей и семьи;</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обеспечение успешности взаимодействия с  родителями в ходе реализации Программы</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5</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Личностно-ориентированные</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обеспечение комфортных условий всем участникам образовательных отношений;</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возможность реализации имеющегося  природного потенциала ребёнка</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6</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Портфолио дошкольника (папка  личных достижений ребенка) </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индивидуализация личностного развития ребёнка</w:t>
            </w:r>
          </w:p>
        </w:tc>
      </w:tr>
      <w:tr w:rsidR="000E67A3" w:rsidRPr="001A105F" w:rsidTr="005B7627">
        <w:tc>
          <w:tcPr>
            <w:tcW w:w="568" w:type="dxa"/>
            <w:tcBorders>
              <w:top w:val="single" w:sz="4" w:space="0" w:color="000000"/>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7</w:t>
            </w:r>
          </w:p>
        </w:tc>
        <w:tc>
          <w:tcPr>
            <w:tcW w:w="2516" w:type="dxa"/>
            <w:tcBorders>
              <w:top w:val="single" w:sz="4" w:space="0" w:color="000000"/>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Проектные</w:t>
            </w:r>
          </w:p>
        </w:tc>
        <w:tc>
          <w:tcPr>
            <w:tcW w:w="6614" w:type="dxa"/>
            <w:tcBorders>
              <w:top w:val="single" w:sz="4" w:space="0" w:color="000000"/>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xml:space="preserve">- активизация познавательной активности ребёнка; </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мотивация ребёнка на получение информации из разнообразных источников;</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применение приобретённых знаний для решения познавательных и практических задач в реальной жизни</w:t>
            </w:r>
          </w:p>
        </w:tc>
      </w:tr>
      <w:tr w:rsidR="000E67A3" w:rsidRPr="001A105F" w:rsidTr="005B7627">
        <w:tc>
          <w:tcPr>
            <w:tcW w:w="568"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8</w:t>
            </w:r>
          </w:p>
        </w:tc>
        <w:tc>
          <w:tcPr>
            <w:tcW w:w="2516" w:type="dxa"/>
            <w:tcBorders>
              <w:left w:val="single" w:sz="4" w:space="0" w:color="000000"/>
              <w:bottom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ТРИЗ - технологии</w:t>
            </w:r>
          </w:p>
        </w:tc>
        <w:tc>
          <w:tcPr>
            <w:tcW w:w="6614" w:type="dxa"/>
            <w:tcBorders>
              <w:left w:val="single" w:sz="4" w:space="0" w:color="000000"/>
              <w:bottom w:val="single" w:sz="4" w:space="0" w:color="000000"/>
              <w:right w:val="single" w:sz="4" w:space="0" w:color="000000"/>
            </w:tcBorders>
            <w:shd w:val="clear" w:color="auto" w:fill="FFFFFF"/>
          </w:tcPr>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развитие у ребёнка гибкости, подвижности, системности, диалектичности мышления, речи, творческого воображения, креативности;</w:t>
            </w:r>
          </w:p>
          <w:p w:rsidR="000E67A3" w:rsidRPr="001A105F" w:rsidRDefault="000E67A3" w:rsidP="001A105F">
            <w:pPr>
              <w:spacing w:after="0" w:line="240" w:lineRule="auto"/>
              <w:jc w:val="both"/>
              <w:rPr>
                <w:rFonts w:ascii="Times New Roman" w:hAnsi="Times New Roman" w:cs="Times New Roman"/>
                <w:sz w:val="20"/>
                <w:szCs w:val="20"/>
              </w:rPr>
            </w:pPr>
            <w:r w:rsidRPr="001A105F">
              <w:rPr>
                <w:rFonts w:ascii="Times New Roman" w:hAnsi="Times New Roman" w:cs="Times New Roman"/>
                <w:sz w:val="20"/>
                <w:szCs w:val="20"/>
              </w:rPr>
              <w:t>- стимулирование у ребёнка поисковой активности, радости творческих открытий</w:t>
            </w:r>
          </w:p>
        </w:tc>
      </w:tr>
    </w:tbl>
    <w:p w:rsidR="000E67A3" w:rsidRPr="00293471" w:rsidRDefault="000E67A3" w:rsidP="00293471">
      <w:pPr>
        <w:spacing w:after="0" w:line="240" w:lineRule="auto"/>
        <w:ind w:firstLine="709"/>
        <w:jc w:val="both"/>
        <w:rPr>
          <w:rFonts w:ascii="Times New Roman" w:hAnsi="Times New Roman" w:cs="Times New Roman"/>
          <w:sz w:val="28"/>
          <w:szCs w:val="28"/>
        </w:rPr>
      </w:pPr>
    </w:p>
    <w:p w:rsidR="000E67A3" w:rsidRPr="001A105F" w:rsidRDefault="001A105F" w:rsidP="001A105F">
      <w:pPr>
        <w:pStyle w:val="1"/>
        <w:rPr>
          <w:rFonts w:ascii="Times New Roman" w:hAnsi="Times New Roman" w:cs="Times New Roman"/>
          <w:b/>
          <w:color w:val="auto"/>
          <w:sz w:val="28"/>
          <w:szCs w:val="28"/>
        </w:rPr>
      </w:pPr>
      <w:bookmarkStart w:id="9" w:name="__RefHeading___Toc2198_1647017745"/>
      <w:bookmarkEnd w:id="9"/>
      <w:r w:rsidRPr="001A105F">
        <w:rPr>
          <w:rFonts w:ascii="Times New Roman" w:hAnsi="Times New Roman" w:cs="Times New Roman"/>
          <w:b/>
          <w:color w:val="auto"/>
          <w:sz w:val="28"/>
          <w:szCs w:val="28"/>
        </w:rPr>
        <w:t>4</w:t>
      </w:r>
      <w:r w:rsidR="000E67A3" w:rsidRPr="001A105F">
        <w:rPr>
          <w:rFonts w:ascii="Times New Roman" w:hAnsi="Times New Roman" w:cs="Times New Roman"/>
          <w:b/>
          <w:color w:val="auto"/>
          <w:sz w:val="28"/>
          <w:szCs w:val="28"/>
        </w:rPr>
        <w:t>.2. Организация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Культурные практики — это ситуативное, автономное, самостоятельное, инициируемое взрослым или самим ребёнком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w:t>
      </w:r>
    </w:p>
    <w:p w:rsidR="000E67A3" w:rsidRPr="001A105F" w:rsidRDefault="001A105F" w:rsidP="001A105F">
      <w:pPr>
        <w:pStyle w:val="af0"/>
        <w:spacing w:after="0" w:line="240" w:lineRule="auto"/>
        <w:rPr>
          <w:rFonts w:ascii="Times New Roman" w:hAnsi="Times New Roman" w:cs="Times New Roman"/>
          <w:b/>
          <w:i w:val="0"/>
          <w:color w:val="auto"/>
          <w:sz w:val="28"/>
          <w:szCs w:val="28"/>
        </w:rPr>
      </w:pPr>
      <w:bookmarkStart w:id="10" w:name="__RefHeading___Toc2200_1647017745"/>
      <w:bookmarkEnd w:id="10"/>
      <w:r w:rsidRPr="001A105F">
        <w:rPr>
          <w:rFonts w:ascii="Times New Roman" w:hAnsi="Times New Roman" w:cs="Times New Roman"/>
          <w:b/>
          <w:i w:val="0"/>
          <w:color w:val="auto"/>
          <w:sz w:val="28"/>
          <w:szCs w:val="28"/>
        </w:rPr>
        <w:t>4</w:t>
      </w:r>
      <w:r w:rsidR="000E67A3" w:rsidRPr="001A105F">
        <w:rPr>
          <w:rFonts w:ascii="Times New Roman" w:hAnsi="Times New Roman" w:cs="Times New Roman"/>
          <w:b/>
          <w:i w:val="0"/>
          <w:color w:val="auto"/>
          <w:sz w:val="28"/>
          <w:szCs w:val="28"/>
        </w:rPr>
        <w:t>.2.1. Направления реализации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Культурные практики на основе инициатив самих детей. Это самостоятельная детская деятельность, которая протекает как индивидуально, так и в процессе сотрудничества со сверстниками. Детская активность в данном случае направляется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заинтересовавших ребёнка объектов, индивидуальную и совместную со сверстниками игровую, художественную, конструктивную деятельность и др. Объектом педагогической подд</w:t>
      </w:r>
      <w:r w:rsidR="00170432">
        <w:rPr>
          <w:rFonts w:ascii="Times New Roman" w:hAnsi="Times New Roman" w:cs="Times New Roman"/>
          <w:sz w:val="28"/>
          <w:szCs w:val="28"/>
        </w:rPr>
        <w:t>ержки взрослого становятся</w:t>
      </w:r>
      <w:r w:rsidRPr="00293471">
        <w:rPr>
          <w:rFonts w:ascii="Times New Roman" w:hAnsi="Times New Roman" w:cs="Times New Roman"/>
          <w:sz w:val="28"/>
          <w:szCs w:val="28"/>
        </w:rPr>
        <w:t xml:space="preserve"> культурные практики, возникающие по инициативе детей, </w:t>
      </w:r>
      <w:r w:rsidR="00170432">
        <w:rPr>
          <w:rFonts w:ascii="Times New Roman" w:hAnsi="Times New Roman" w:cs="Times New Roman"/>
          <w:sz w:val="28"/>
          <w:szCs w:val="28"/>
        </w:rPr>
        <w:t xml:space="preserve">такие </w:t>
      </w:r>
      <w:r w:rsidRPr="00293471">
        <w:rPr>
          <w:rFonts w:ascii="Times New Roman" w:hAnsi="Times New Roman" w:cs="Times New Roman"/>
          <w:sz w:val="28"/>
          <w:szCs w:val="28"/>
        </w:rPr>
        <w:t xml:space="preserve">как коллекционирование, самостоятельное исследование и экспериментирование, рисование и создание поделок-самоделок, самостоятельные объединения детей на основе общих </w:t>
      </w:r>
      <w:r w:rsidRPr="00293471">
        <w:rPr>
          <w:rFonts w:ascii="Times New Roman" w:hAnsi="Times New Roman" w:cs="Times New Roman"/>
          <w:sz w:val="28"/>
          <w:szCs w:val="28"/>
        </w:rPr>
        <w:lastRenderedPageBreak/>
        <w:t>игровых интересов, фантазирования, тематических импровизаций, ряженья и театральных постановок, игр-путешествий, совместного сооружения разных объектов и пр.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w:t>
      </w:r>
      <w:r w:rsidR="001A105F">
        <w:rPr>
          <w:rFonts w:ascii="Times New Roman" w:hAnsi="Times New Roman" w:cs="Times New Roman"/>
          <w:sz w:val="28"/>
          <w:szCs w:val="28"/>
        </w:rPr>
        <w:t>.</w:t>
      </w:r>
      <w:r w:rsidRPr="00293471">
        <w:rPr>
          <w:rFonts w:ascii="Times New Roman" w:hAnsi="Times New Roman" w:cs="Times New Roman"/>
          <w:sz w:val="28"/>
          <w:szCs w:val="28"/>
        </w:rPr>
        <w:t xml:space="preserve"> Культурные практики, инициируемые, организуемые и направляемые взрослыми.</w:t>
      </w:r>
      <w:r w:rsidR="00170432">
        <w:rPr>
          <w:rFonts w:ascii="Times New Roman" w:hAnsi="Times New Roman" w:cs="Times New Roman"/>
          <w:sz w:val="28"/>
          <w:szCs w:val="28"/>
        </w:rPr>
        <w:t xml:space="preserve"> </w:t>
      </w:r>
      <w:r w:rsidRPr="00293471">
        <w:rPr>
          <w:rFonts w:ascii="Times New Roman" w:hAnsi="Times New Roman" w:cs="Times New Roman"/>
          <w:sz w:val="28"/>
          <w:szCs w:val="28"/>
        </w:rPr>
        <w:t>Эти культурные практики направляются взрослым на развитие самостоятельной коммуникативной, исследовательской, творческой и социальной активности дошкольников и основываются на поддержке детских инициатив и интересов. Культурные практики проектируются взрослым в соответствии с решаемыми образовательными задачами в соответствии с содержанием Программы, возрастными возможностями детей, актуальными интересами.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Инициируемые взрослым культурные практики предполагают также насыщение детской жизни разнообразными культурными событиями, которые открывают для дошкольников новые грани активности, новое содержание жизни. Эти культурные события дети не могут самостоятельно найти и организовать. К ним относятся проектируемые педагогами тематические детские праздники, ярмарки и галереи-выставки детских работ, фестивали, олимпиады и конкурсы, детские театрализованные студии, мастерские, музеи, организация культурного досуга и т.п. Это и участие дошкольников в традициях образовательного учреждения: празднование дня рождения детского сада и возрастной группы, поздравление педагогов и сотрудников, праздник детского театра, праздники «Проводы зимы», «День птиц», праздник выпускников и др. </w:t>
      </w:r>
    </w:p>
    <w:p w:rsidR="000E67A3" w:rsidRPr="001A105F" w:rsidRDefault="001A105F" w:rsidP="001A105F">
      <w:pPr>
        <w:pStyle w:val="af0"/>
        <w:spacing w:after="0" w:line="240" w:lineRule="auto"/>
        <w:rPr>
          <w:rFonts w:ascii="Times New Roman" w:hAnsi="Times New Roman" w:cs="Times New Roman"/>
          <w:b/>
          <w:i w:val="0"/>
          <w:color w:val="auto"/>
          <w:sz w:val="28"/>
          <w:szCs w:val="28"/>
        </w:rPr>
      </w:pPr>
      <w:bookmarkStart w:id="11" w:name="__RefHeading___Toc2202_1647017745"/>
      <w:bookmarkEnd w:id="11"/>
      <w:r w:rsidRPr="001A105F">
        <w:rPr>
          <w:rFonts w:ascii="Times New Roman" w:hAnsi="Times New Roman" w:cs="Times New Roman"/>
          <w:b/>
          <w:i w:val="0"/>
          <w:color w:val="auto"/>
          <w:sz w:val="28"/>
          <w:szCs w:val="28"/>
        </w:rPr>
        <w:t>4</w:t>
      </w:r>
      <w:r w:rsidR="000E67A3" w:rsidRPr="001A105F">
        <w:rPr>
          <w:rFonts w:ascii="Times New Roman" w:hAnsi="Times New Roman" w:cs="Times New Roman"/>
          <w:b/>
          <w:i w:val="0"/>
          <w:color w:val="auto"/>
          <w:sz w:val="28"/>
          <w:szCs w:val="28"/>
        </w:rPr>
        <w:t>.2.2. Механизм организации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Ситуативный сценарий развития дошкольников в образовательном учреждении необходимо выстраивать как систему активного решения детьми разнообразных, постепенно усложняющихся, отвечающих актуальным детским потребностям и интересам проблемных задач и ситуаций, побуждающих детей к проявлению самостоятельности, познавательной и коммуникативной активности, творчеству.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Это требует применения личностно-ориентированных педагогических технологий развития культурного опыта ребёнка на разных ступенях дошкольного детства и создания эффективно действующего сообщества детей и взрослых.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Особенностью развивающей ситуации является появление образовательного результата (продукта) в ходе специально организованного взаимодействия взрослого и ребёнка.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0E67A3" w:rsidRPr="001A105F" w:rsidRDefault="000E67A3" w:rsidP="00293471">
      <w:pPr>
        <w:spacing w:after="0" w:line="240" w:lineRule="auto"/>
        <w:ind w:firstLine="709"/>
        <w:jc w:val="both"/>
        <w:rPr>
          <w:rStyle w:val="af2"/>
          <w:rFonts w:ascii="Times New Roman" w:hAnsi="Times New Roman" w:cs="Times New Roman"/>
          <w:color w:val="auto"/>
        </w:rPr>
      </w:pPr>
      <w:r w:rsidRPr="001A105F">
        <w:rPr>
          <w:rStyle w:val="af2"/>
          <w:rFonts w:ascii="Times New Roman" w:hAnsi="Times New Roman" w:cs="Times New Roman"/>
          <w:color w:val="auto"/>
        </w:rPr>
        <w:t>СИТУАЦИЯ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Ситуации общения могут «запускать» инициативную деятельность детей через постановку проблемы, требующей самостоятельного решения, </w:t>
      </w:r>
      <w:r w:rsidRPr="00293471">
        <w:rPr>
          <w:rFonts w:ascii="Times New Roman" w:hAnsi="Times New Roman" w:cs="Times New Roman"/>
          <w:sz w:val="28"/>
          <w:szCs w:val="28"/>
        </w:rPr>
        <w:lastRenderedPageBreak/>
        <w:t>через привлечение внимания детей к материалам для экспериментирования и исследовательской деятельности, для продуктивного творчества.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Примерный алгоритм организации ситуации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Определение цели. Цель ситуации может диктоваться событиями текущего момента или быть обращена к проблемам социальной, экономической, политической, духовной сферы жизни людей. Главное, чтобы цель была своевременна, отвечала реальным потребностям детей и была ими принята.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Построение содержания и выбор формы ситуации. Содержание ситуации непосредственно связано с формой её реализации. Взрослый старается определить: насколько массовой будет ситуация, какая форма общения будет ведущей – монолог, диалог.</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Подготовка ситуации.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Если возникает необходимость в предварительной подготовке ситуации, в создании определённого эмоционального настроя, необходимо подобрать музыкальное сопровождение, видеоматериалы и/или фотоматериалы, оформить помещение элементами, отражающими тему и цель ситуации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4. Проведение практики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Педагогу важно при проведении ситуации быть внимательным, проницательным, отзывчивым. Социальный опыт ребёнка (иногда вымышленный), которым он готов поделиться это большая ценность для педагога в определении индивидуальной траектории развития ребёнка.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5. Анализ итогов ситуации.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Анализ ситуации общения позволяет ребёнку перейти к практике выбора деятельности — практики выбора ребёнком самостоятельной деятельности в условиях созданной педагогом развивающей предметно-пространственной среды, что позволяет ребёнку удовлетворять свои интересы и взаимодействовать со сверстниками или действовать индивидуально.</w:t>
      </w:r>
    </w:p>
    <w:p w:rsidR="000E67A3" w:rsidRPr="001A105F" w:rsidRDefault="000E67A3" w:rsidP="00293471">
      <w:pPr>
        <w:spacing w:after="0" w:line="240" w:lineRule="auto"/>
        <w:ind w:firstLine="709"/>
        <w:jc w:val="both"/>
        <w:rPr>
          <w:rStyle w:val="af2"/>
          <w:rFonts w:ascii="Times New Roman" w:hAnsi="Times New Roman" w:cs="Times New Roman"/>
          <w:color w:val="auto"/>
        </w:rPr>
      </w:pPr>
      <w:r w:rsidRPr="001A105F">
        <w:rPr>
          <w:rStyle w:val="af2"/>
          <w:rFonts w:ascii="Times New Roman" w:hAnsi="Times New Roman" w:cs="Times New Roman"/>
          <w:color w:val="auto"/>
        </w:rPr>
        <w:t>ИГРОВАЯ ДЕЯТЕЛЬНОСТЬ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Игровая деятельность — форма активности ребёнка, направленная прежде всего на процесс действия и/или взаимодействия, а также на способы осуществления необходимого действия.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Игры могут быть творческими (режиссёрские — на основе готового содержания; сюжетно-ролевые; игры-драматизации; театрализованные; игры с любым строительным материалом; игры-фантазирование; импровизационные игры-этюды); играми с правилами (дидактические — игры с предметами, настольно-печатные, игры-поручения, игры-беседы, игры-путешествия, игры-загадки; подвижные; развивающие; музыкальные; компьютерные).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Организуя игру, воспитателю следует выбрать ее тип сообразно конкретной ситуации воспитания.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Примерный алгоритм организации игровой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1. Создание у ребёнка позитивного эмоционального игрового состояния.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Любая игра начинается с мысленного преобразования реальной ситуации в воображаемую. Взрослый для этой цели использует разные атрибуты, отличительные знаки участников игры, эмблемы, атрибуты, организует сюрпризный момент. В такой момент у участников игры возникает специфическое эмоциональное отношение ко всему происходящему, к окружающим людям и к самим себе, появляется эмоциональное предчувствие чего-то загадочного и интересного.</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Организация игрового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Игровое общение – процесс двуединый: оно предполагает, как реальное общение конкретных участников игры, так и воображаемое общение игровых персонажей, принятых ролей. Поэтому при организации игровых групп, при распределении ролей важно учитывать реальные отношения детей: их возраст, опыт, интересы, симпатии. Но не менее важно обеспечить участникам игры и воображаемое общение: поддерживать их ролевые действия и переживания, эмоциональную идентификацию с</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персонажем и соучастие в ролевом взаимодействии.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Эта технологическая задача решается с помощью ряда педагогических операций:</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установления личного контакта участников игры;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добровольного принятия детьми игровой роли;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установления игровых правил, обязательных для всех участников;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обеспечение авторитетного «судейства», контроля за выполнением правил игры;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организации субъект-субъектного общения (взрослый эмоционально идентифицирует себя с играющими детьми).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Очень важно включение самого взрослого в игровое общение детей, принятие им игровой позиции. Игра в процессе воспитания не может существовать как стихийное взаимодействие детей; только при педагогическом участии педагога игра становится важнейшим средством воспитания.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Игровая позиция взрослого:</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быстрый и органичный переход от реального плана поведения к игровому поведению (например, совершенно серьёзное подчинение приказу ребёнка, выполняющего ответственную роль, участие в общих игровых действиях);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проявление доброжелательного отношения к детям, оптимизма, чувства юмора, определенное внутреннее состояние обращения к своему детскому опыту, своеобразная «инфантилизация» своего поведения;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косвенное педагогическое руководство детской игрой, незаметные подсказки, помощь, без выхода из игровой роли.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Организация игрового действия.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Игровое действие всегда связано с психической и физической активностью воспитанников и проявляется в выполнении ими определённых </w:t>
      </w:r>
      <w:r w:rsidRPr="00293471">
        <w:rPr>
          <w:rFonts w:ascii="Times New Roman" w:hAnsi="Times New Roman" w:cs="Times New Roman"/>
          <w:sz w:val="28"/>
          <w:szCs w:val="28"/>
        </w:rPr>
        <w:lastRenderedPageBreak/>
        <w:t>движений (командная игра в мяч), трудовых операций («Мастерская Деда Мороза»), поведенческих действий (сюжетно-ролевая игра «В поисках таинственного острова»). Игровое действие направляется правилами игры или её сюжетом. Часто детей необходимо обучить первым игровым действиям: познакомить с правилами игры, показать приёмы ориентирования на местности и др. Но технология педагогически организованной игры обязывает «скрывать» прямое обучающее начало, считаясь с особенностями этого вида деятельности ребёнка. Взрослый, организующий игру, всегда ставит перед собой определённую педагогическую цель. Но ребёнок в игре прямо не реализует эти педагогические цели, они должны быть преобразованы в его индивидуальные цели, которые связаны со стремлением, «чтобы было весело, интересно», «чтобы выиграть», «чтобы победить противника», «чтобы получить приз».</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1A105F">
        <w:rPr>
          <w:rStyle w:val="af2"/>
          <w:rFonts w:ascii="Times New Roman" w:hAnsi="Times New Roman" w:cs="Times New Roman"/>
          <w:color w:val="auto"/>
        </w:rPr>
        <w:t>ИЗОБРАЗИТЕЛЬНАЯ ДЕЯТЕЛЬНОСТЬ</w:t>
      </w:r>
      <w:r w:rsidRPr="00293471">
        <w:rPr>
          <w:rFonts w:ascii="Times New Roman" w:hAnsi="Times New Roman" w:cs="Times New Roman"/>
          <w:sz w:val="28"/>
          <w:szCs w:val="28"/>
        </w:rPr>
        <w:t xml:space="preserve"> (коллективная и/или индивидуальная)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Изобразительная деятельность детей как прообраз взрослой деятельности заключает в себе общественно-исторический опыт поколений. Усвоить этот опыт без помощи взрослого ребёнок не может. Усваивая этот опыт, ребёнок развивается. В процессе рисования, лепки, аппликации ребёнок испытывает разнообразные чувства: радуется красивому изображению, которое он создал сам, огорчается, если что-то не получается. Но самое главное: ребёнок приобретает различные знания; уточняются и углубляются его представления об окружающем мире;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w:t>
      </w:r>
    </w:p>
    <w:p w:rsidR="00170432"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 любой творческой деятельности ребёнка следует выделять три основных этапа. </w:t>
      </w:r>
    </w:p>
    <w:p w:rsidR="00170432"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Первый - возникновение, развитие, осознание и оформление замысла. Тема может быть определена самим ребёнком или предложена ему. </w:t>
      </w:r>
    </w:p>
    <w:p w:rsidR="00170432"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Второй этап - процесс создания изображения. Деятельность требует от ребёнка умения владеть способами изображения, выразительными средствами, специфичными для рисования, лепки, аппликации.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Третий этап - анализ результатов - тесно связан с двумя предыдущими - это их логическое продолжение и завершение. Просмотр и анализ позволяет осмыслить результат собственной деятельности.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Примерный алгоритм организации (коллективной и/или индивидуальной) изобразительной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Совместное выдвижение замысла коллективной деятельности. Важно вызвать у детей желание включиться в коллективную деятельность, эмоциональный подъём. Идея может выдвигаться путём «мозгового штурма», приводящего к накоплению банка коллективных идей, а может рождаться в ходе организации ситуации общения.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Совместное планирование и поиск способов достижения общей цели.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Организация обсуждения детьми содержания предстоящей деятельности, прогнозирование промежуточных и конечных результатов: </w:t>
      </w:r>
      <w:r w:rsidRPr="00293471">
        <w:rPr>
          <w:rFonts w:ascii="Times New Roman" w:hAnsi="Times New Roman" w:cs="Times New Roman"/>
          <w:sz w:val="28"/>
          <w:szCs w:val="28"/>
        </w:rPr>
        <w:lastRenderedPageBreak/>
        <w:t>взаимный обмен мнениями, распределение ролей с учётом желаний и возможностей каждого. Взрослый общается с детьми «на равных», то есть планирует свои способы достижения общей цели - это симулирует детское творчество, способствует организации коллективного диалога. Возможен вопросительный стиль общения с группой, создание проблемных ситуаций (например, как лучше и интереснее провести День тракториста, Праздник урожая и др.).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Выбор способа организации сотрудничества. Самое простое - объединение детей общей целью и общим результатом: планирование и совершение действий каждый ребёнок выполняет индивидуально (например, общая цель - сделать пригласительные билеты для родителей, каждый ребёнок разрабатывает и выполняет свой вариант такого билета; результат - все родители получат билеты, чувство радости всех детей). Другой вариант - общая цель деятельности выполняется несколькими подгруппами, и итоговый результат зависит от качества работы каждой подгруппы. При такой организации между детьми возникают более тесные отношения сотрудничества, что укрепляет дружеские отношения. Деятельность такого типа вызывает чувство удовлетворения у каждого участника, возникает ощущение полезности (например, при создании общего панно «</w:t>
      </w:r>
      <w:r w:rsidR="001A105F">
        <w:rPr>
          <w:rFonts w:ascii="Times New Roman" w:hAnsi="Times New Roman" w:cs="Times New Roman"/>
          <w:sz w:val="28"/>
          <w:szCs w:val="28"/>
        </w:rPr>
        <w:t>Моя бережливая группа</w:t>
      </w:r>
      <w:r w:rsidRPr="00293471">
        <w:rPr>
          <w:rFonts w:ascii="Times New Roman" w:hAnsi="Times New Roman" w:cs="Times New Roman"/>
          <w:sz w:val="28"/>
          <w:szCs w:val="28"/>
        </w:rPr>
        <w:t>», разделившись на подгруппы по собственному желанию, дети самостоятельно решают вопрос о том, кто какой сюжет будет делать).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4. Совместная и/или самостоятельная деятельность детей.</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Задача взрослого – организация взаимной поддержки и помощи в процессе деятельности, положительного настроя, разрешения конфликтных ситуаций, что подчёркивает значимость промежуточных результатов. Взаимодействуя с детьми, педагог выступает как режиссёр и занимает разные позиции в зависимости от степени освоения детьми деятельности и развития коллективных отношений: организатора (изучает детей, регулирует их взаимоотношения, планирует содержание и предлагает задачи, демонстрирует способы сотрудничества, помогает организовать совместные действия), участника (обсуждает и находит вместе с детьми варианты решения, вовлекает «изолированных» детей, подчёркивает их достоинства, стимулирует стремление к сотрудничеству, выполняет действия по достижению общей цели), консультанта (помогает детям разрешить спорные проблемы, стимулирует сотворчество).</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5. Рефлексия.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Педагог акцентирует внимание на личном вкладе каждого участника в общее дело, подчёркивает значимость совместных усилий. Привлекает к оценке других значимых для детей людей — родителей. Обсуждение выполненных работ, выражение эмоционального отношения к деятельности всегда приводит к определению перспективы на будущее. (после подготовки поздравительных открыток с «Днём учителя», дети решают в следующем месяце изготовить поздравительные открытки с «Днём полиции».)</w:t>
      </w:r>
    </w:p>
    <w:p w:rsidR="000E67A3" w:rsidRPr="001A105F" w:rsidRDefault="000E67A3" w:rsidP="00293471">
      <w:pPr>
        <w:spacing w:after="0" w:line="240" w:lineRule="auto"/>
        <w:ind w:firstLine="709"/>
        <w:jc w:val="both"/>
        <w:rPr>
          <w:rStyle w:val="af2"/>
          <w:rFonts w:ascii="Times New Roman" w:hAnsi="Times New Roman" w:cs="Times New Roman"/>
          <w:color w:val="auto"/>
        </w:rPr>
      </w:pPr>
      <w:r w:rsidRPr="001A105F">
        <w:rPr>
          <w:rStyle w:val="af2"/>
          <w:rFonts w:ascii="Times New Roman" w:hAnsi="Times New Roman" w:cs="Times New Roman"/>
          <w:color w:val="auto"/>
        </w:rPr>
        <w:t>ПРОЕКТНАЯ ДЕЯТЕЛЬНОСТЬ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Проектная деятельность является одной из привлекательных и результативных форм совместной партнёрской деятельности детей и взрослых.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Исходным пунктом проектной деятельности могут и должны служить детские интересы. Темы проектов в зависимости от интересов детей и задач развития затрагивают разные сферы действительности и культурные практики.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Вместе с тем, следует особо подчеркнуть, что независимо от ведущей темы, в каждом совместном проекте происходит интеграция детского опыта. Перед детьми открываются возможности для осуществления культурных практик познания, совместного творчества, сотрудничества, коммуникации, эмоционального обмена и взаимной поддержки. В этом проявляется интегративная сущность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Результаты проектной деятельности детей, в зависимости от темы проекта, представляются в виде выставки детских работ, разнообразных поделок, макетов, карт путешествий, настольных игр, рисунков, фотоальбомов, эмблем, детских сочинений (стихотворений, сказок, загадок), концертов, театральных постановок, самодельных книг и пр. В каждом проекте презентация результатов организуется с учётом детских предложений и инициатив, так</w:t>
      </w:r>
      <w:r w:rsidR="00170432">
        <w:rPr>
          <w:rFonts w:ascii="Times New Roman" w:hAnsi="Times New Roman" w:cs="Times New Roman"/>
          <w:sz w:val="28"/>
          <w:szCs w:val="28"/>
        </w:rPr>
        <w:t>,</w:t>
      </w:r>
      <w:r w:rsidRPr="00293471">
        <w:rPr>
          <w:rFonts w:ascii="Times New Roman" w:hAnsi="Times New Roman" w:cs="Times New Roman"/>
          <w:sz w:val="28"/>
          <w:szCs w:val="28"/>
        </w:rPr>
        <w:t xml:space="preserve"> чтобы у детей возникало чувство удовлетворения от интересной совместной деятельности, радость сотрудничества, творчества, взаимной поддержки, создавалось ощущение единой, дружной семьи. Метод проектов позволяет каждому ребёнку реализовать своё право на инициативу и самостоятельность, приобрести и проявить начала ключевых компетентностей, развить навыки рефлексивности, получить личностно-значимые знания, собственный опыт учения. Для оценки результатов педагоги могут проанализировать содержание планов, разработанных совместно с детьми. Предметом анализа будут: общее количество предложений (инициатив), полученных от детей; направленность инициатив; количество детей-инициаторов; изменения в наборе учебных действий, источников информации, к которым обращаются дети, изменения типов деятельности и место каждой из них в инициативах детей.</w:t>
      </w:r>
    </w:p>
    <w:p w:rsidR="000E67A3" w:rsidRPr="00F150E4" w:rsidRDefault="000E67A3" w:rsidP="00F150E4">
      <w:pPr>
        <w:spacing w:after="0" w:line="240" w:lineRule="auto"/>
        <w:ind w:firstLine="709"/>
        <w:jc w:val="center"/>
        <w:rPr>
          <w:rFonts w:ascii="Times New Roman" w:hAnsi="Times New Roman" w:cs="Times New Roman"/>
          <w:i/>
          <w:iCs/>
          <w:sz w:val="28"/>
          <w:szCs w:val="28"/>
          <w:u w:val="single"/>
        </w:rPr>
      </w:pPr>
      <w:r w:rsidRPr="00F150E4">
        <w:rPr>
          <w:rFonts w:ascii="Times New Roman" w:hAnsi="Times New Roman" w:cs="Times New Roman"/>
          <w:i/>
          <w:iCs/>
          <w:sz w:val="28"/>
          <w:szCs w:val="28"/>
          <w:u w:val="single"/>
        </w:rPr>
        <w:t>Примерный алгоритм организации проектной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Основные компоненты проектной деятельности одновременно можно назвать и ритуальными (повторяющимися, определяющими смысл и логику, привычными и значит простыми) действиями.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Анализ тем и содержания проектов.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Идеи детей относительно тем и содержания проекта могут быть вполне традиционными для их возраста и дошкольного образования (транспорт, игрушки, животные, явления природы). Вместе с тем, темы и содержание могут выходить за рамки ожидаемого и привычного.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Анализ готовности детей к планированию. Уточнение того, что дети знают – хотят узнать – предполагают сделать, для того, чтобы узнать и ведение записей высказываний детей печатными буквами.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3. Совместное планирование взрослыми и детьми содержания и действий по проекту, ведение записей идей детей (прежде всего) и взрослых (во вторую очередь) с указанием имён.</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4. Подготовка и постоянное пополнение взрослыми развивающей предметно-пространственной среды (ресурсное обеспечение проекта). Ежедневная презентация взрослым ресурсов (материалов) для реализации проекта.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5. Внимательное отношение к ежедневным детским результатам работы по проекту и всемерное использование «продукции» для обеспечения активных действий следующего дня.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6. Подведение итогов. Для этого существует множество выверенных практикой способов – викто</w:t>
      </w:r>
      <w:r w:rsidR="00170432">
        <w:rPr>
          <w:rFonts w:ascii="Times New Roman" w:hAnsi="Times New Roman" w:cs="Times New Roman"/>
          <w:sz w:val="28"/>
          <w:szCs w:val="28"/>
        </w:rPr>
        <w:t>рина, выставка, праздник и т.д.</w:t>
      </w:r>
      <w:r w:rsidRPr="00293471">
        <w:rPr>
          <w:rFonts w:ascii="Times New Roman" w:hAnsi="Times New Roman" w:cs="Times New Roman"/>
          <w:sz w:val="28"/>
          <w:szCs w:val="28"/>
        </w:rPr>
        <w:t xml:space="preserve"> Кроме того, есть деловая часть подведения итогов: план, некогда совместно выработанный детьми и взрослыми. Если план составлялся совместно, то в нём есть упоминания о детях и взрослых, придумавших то или иное дело. В ходе работы над проектом накопились интересные детали и «истории». При подведении итогов эти детали желательно вспоминать и анализировать.</w:t>
      </w:r>
    </w:p>
    <w:p w:rsidR="000E67A3" w:rsidRPr="001A105F" w:rsidRDefault="000E67A3" w:rsidP="00293471">
      <w:pPr>
        <w:spacing w:after="0" w:line="240" w:lineRule="auto"/>
        <w:ind w:firstLine="709"/>
        <w:jc w:val="both"/>
        <w:rPr>
          <w:rStyle w:val="af2"/>
          <w:rFonts w:ascii="Times New Roman" w:hAnsi="Times New Roman" w:cs="Times New Roman"/>
          <w:color w:val="auto"/>
        </w:rPr>
      </w:pPr>
      <w:r w:rsidRPr="001A105F">
        <w:rPr>
          <w:rStyle w:val="af2"/>
          <w:rFonts w:ascii="Times New Roman" w:hAnsi="Times New Roman" w:cs="Times New Roman"/>
          <w:color w:val="auto"/>
        </w:rPr>
        <w:t>ПОЗНАВАТЕЛЬНО-ИССЛЕДОВАТЕЛЬСКАЯ ДЕЯТЕЛЬНОСТЬ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Программа исследовательской деятельности обучающихся в образовательном учреждении включает три относительно самостоятельных блоков: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Блок — «тренинг». Занятия по приобретению детьми специальных знаний и развитию у них специальных умений и навыков исследовательского поиска.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Блок — «детская исследовательская практика». Проведение самостоятельных исследований и выполнение творческих проектов.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Подпрограмма — «мониторинг». Содержание и организация мероприятий, необходимых для управления процессом решения задач исследовательского обучения: защита исследовательских работ и творческих проектов детей, фестивали детских работ и др.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Содержание блока - «тренинг» В ходе тренинга для развития исследовательских способностей, дошкольников следует обучать специальным навыкам исследовательского поиска: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•видеть проблемы;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•ставить вопросы;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•выдвигать гипотезы;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•давать определение понятиям;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•классифицировать;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•наблюдать;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•проводить эксперименты;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•делать умозаключения и выводы;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•структурировать материал;</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•готовить собственные мини-доклады;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•объяснять, доказывать и защищать свои идеи.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Программирование данного материала следует осуществлять по принципу «концентрических кругов». Дети осваивают полный цикл обозначенных проблем, например, в старшей группе, а затем все ещё раз повторяется в подготовительной.</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Задания, ориентированные на определённые задачи, группируются в относительно цельные блоки, представляющие собой самостоятельные звенья общей цепи. Важная особенность блока состоит в том, что, готовясь к занятию, педагог сам составляет сценарий каждого занятия. Для этого, исходя из особенностей группы, подбирается набор заданий из разных разделов («видеть проблемы», «задавать вопросы», «выдвигать гипотезы» и др.).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Примерные мероприятия для раздела «Учимся задавать вопросы»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Упражнения для активизации познавательного процесса и постановки вопроса могут быть такими. Педагог кладёт на стол какой-нибудь предмет и предлагает детям задать вопросы, чтобы узнать об этом предмете как можно больше. Например, на столе лежит кукла. Варианты вопросов детей: «Кто её хозяйка?», «Где она сейчас?», «Почему оставила куклу на столе?», «Старая или новая это кукла?» и т.д. Но кукла — узнаваемый предмет, и детям понятно её применение. А можно предложить им вещь, которую они видят впервые и не знают, где и как она применяется. Это более сложная ситуация для постановки вопросов.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Другое упражнение связано с постановкой вопросов от лица какого-нибудь существа или предмета. Вот картинка, на которой нарисована сова. О чем она может спросить детей? Нужно придумать вопросы за неё. А это почтальон или полицейский? Что их может интересовать? Нужно обучать детей пользоваться вопросительными словами. Для этого можно придумывать сказочные и полусказочные ситуации. К примеру, у мальчика Серёжи в клетке живёт большой говорящий попугай Кеша. Но попугай умеет говорить только вопросительные слова. Однажды в гости к Сереже пришла Лена. Попугай увидел её и сильно разволновался— так она ему понравилась. От возбуждения Кеша стал выкрикивать известные ему слова. Но Лене самой приходилось догадываться, о чем он хочет её спросить. Ребёнку предлагается достроить вопросы, которые не сумел задать взволнованный попугай: «Кто…?», «Что…?», «Где…?», «Зачем…?», «Когда…?»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К разделу «Учимся задавать вопросы» относятся и упражнения по описанию предметов. Напомните ребёнку, что описать кого-то или что-то — значит ответить на вопросы: «Что это такое?», «Чем оно отличается от других или от другого?», «Чем похоже на других или другое?». Что или кого описывать, может предлагать педагог, а можно предоставить выбор объекта ребёнку.</w:t>
      </w:r>
    </w:p>
    <w:p w:rsidR="000E67A3" w:rsidRPr="00F150E4" w:rsidRDefault="000E67A3" w:rsidP="00293471">
      <w:pPr>
        <w:spacing w:after="0" w:line="240" w:lineRule="auto"/>
        <w:ind w:firstLine="709"/>
        <w:jc w:val="both"/>
        <w:rPr>
          <w:rFonts w:ascii="Times New Roman" w:hAnsi="Times New Roman" w:cs="Times New Roman"/>
          <w:i/>
          <w:iCs/>
          <w:sz w:val="28"/>
          <w:szCs w:val="28"/>
          <w:u w:val="single"/>
        </w:rPr>
      </w:pPr>
      <w:r w:rsidRPr="00F150E4">
        <w:rPr>
          <w:rFonts w:ascii="Times New Roman" w:hAnsi="Times New Roman" w:cs="Times New Roman"/>
          <w:i/>
          <w:iCs/>
          <w:sz w:val="28"/>
          <w:szCs w:val="28"/>
          <w:u w:val="single"/>
        </w:rPr>
        <w:t>Примерные мероприятия для раздела «Учимся выдвигать гипотезы»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Выдвижение гипотез тесно связано с умением задавать вопросы, так как гипотеза предполагает вероятный ответ на поставленный вопрос. Гипотеза — это предположение. Она всегда требует проверки и в ходе проверки может подтверждаться или опровергаться. Но, прежде чем </w:t>
      </w:r>
      <w:r w:rsidRPr="00293471">
        <w:rPr>
          <w:rFonts w:ascii="Times New Roman" w:hAnsi="Times New Roman" w:cs="Times New Roman"/>
          <w:sz w:val="28"/>
          <w:szCs w:val="28"/>
        </w:rPr>
        <w:lastRenderedPageBreak/>
        <w:t xml:space="preserve">доказывать или опровергать гипотезы, их нужно научиться выдвигать. Выдвинутая гипотеза может казаться совершенно невероятной, но это не значит, что она не подтвердится. Легче всего ребёнок учится выдвигать гипотезы, если сначала предложить ему объяснять явления не только реальными, но и фантастическими причинами. Например: «Придумай пять сказочных объяснений тому, почему поют птицы?» (тает снег, дует ветер, светит солнце). Вслед за этим детям предлагается придумать пять правдоподобных объяснений этого явления. В ходе этого упражнения дети осваивают «словарь гипотез». Гипотезы обычно начинаются со слов «может быть», «предположим», «допустим», «возможно», «что, если». Очень полезно уметь выдвигать гипотезы, предполагающие обратное действие. Например, детям показывают какие-то знакомые предметы и спрашивают: «При каких условиях эти же предметы могут быть совершенно бесполезны и даже вредны?»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Другое упражнение может выглядеть так: Детям задаётся вопрос: «Представь, что воробьи стали размером с больших орлов («Слоны стали меньше кошек», «Люди стали в несколько раз меньше (или больше), чем сейчас» и др.). Что бы произошло?». Детям предлагается придумать несколько гипотез и провокационных идей по этому поводу. Предлагается найти возможную причину события такого явления: «дети стали больше играть во дворах», «Миша весь вечер не подходил к телевизору», «пожарный вертолёт весь день кружил над лесом», «полицейский автомобиль стоял у дороги», «щенок Кузя грустно смотрел вслед Маше», «котята спали весь день».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 После того, как гипотезы выдвинуты, требуется дать им предварительную оценку. Ведь их может быть очень много. А проверить все невозможно. Для предварительной оценки гипотезы нужно выработать какие-нибудь критерии или требования и составить специальную табличку. Эта табличка будет называться матрицей для оценки гипотез (идей). Например, дети нашли на улице черепаху и решают, что с ней делать. Выдвигаются разные предложения (идеи). Затем вырабатываются требования к предложениям, по которым они будут оцениваться: «Хорошо ли это для черепахи?», «Легко ли это сделать?», «Можно ли это сделать быстро?», «Безопасно ли это для человека?», «Дорого ли будет стоить воплощение предложения в жизнь?», «Есть ли кто-то, кто возьмётся это сделать?». Чтобы табличка не выглядела громоздкой, можно обозначать критерии только первыми словами: «Легко?», «Быстро?», «Безопасно?», «Дорого?», «Кто?» и т.п. Затем каждое предложение оценивается по заданным критериям. Можно — с помощью плюсов и минусов, а можно — с помощью балльной системы. Например, то или иное предложение получает балл от одного до трех (пяти) по каждому заданному критерию, а потом баллы подсчитываются.</w:t>
      </w:r>
    </w:p>
    <w:p w:rsidR="000E67A3" w:rsidRPr="00F150E4" w:rsidRDefault="000E67A3" w:rsidP="00293471">
      <w:pPr>
        <w:spacing w:after="0" w:line="240" w:lineRule="auto"/>
        <w:ind w:firstLine="709"/>
        <w:jc w:val="both"/>
        <w:rPr>
          <w:rFonts w:ascii="Times New Roman" w:hAnsi="Times New Roman" w:cs="Times New Roman"/>
          <w:i/>
          <w:iCs/>
          <w:sz w:val="28"/>
          <w:szCs w:val="28"/>
          <w:u w:val="single"/>
        </w:rPr>
      </w:pPr>
      <w:r w:rsidRPr="00F150E4">
        <w:rPr>
          <w:rFonts w:ascii="Times New Roman" w:hAnsi="Times New Roman" w:cs="Times New Roman"/>
          <w:i/>
          <w:iCs/>
          <w:sz w:val="28"/>
          <w:szCs w:val="28"/>
          <w:u w:val="single"/>
        </w:rPr>
        <w:t>Примерные мероприятия для раздела «Учимся видеть проблемы»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На картинке нарисована коробка, установленная на столе в странном положении. Педагог предлагает детям посмотреть на картинку и сказать, есть ли в ней что-то, что удивляет. Дети должны «увидеть проблему»: коробка в </w:t>
      </w:r>
      <w:r w:rsidRPr="00293471">
        <w:rPr>
          <w:rFonts w:ascii="Times New Roman" w:hAnsi="Times New Roman" w:cs="Times New Roman"/>
          <w:sz w:val="28"/>
          <w:szCs w:val="28"/>
        </w:rPr>
        <w:lastRenderedPageBreak/>
        <w:t xml:space="preserve">таком положении не может удержаться на столе. Тем не менее она стоит так, как стоит. За счёт чего? Дети высказывают предположения, а потом проводят подтверждающие их эксперименты — установить коробку так, как показано на картинке.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Другая ситуация. Педагог показывает детям мяч и просит его описать. Затем говорит, что хочет положить мяч на гладкую, слегка наклонную поверхность. Можно ли это сделать? Почему нельзя? Но ведь должен быть какой-то выход из положения? Детям предлагается придумать выходы и провести эксперименты, подтверждающие их правоту.</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Содержание блока — «исследовательская практика»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Основное содержание работы в рамках действия этого блока — проведение детьми самостоятельных исследований и выполнение ими творческих проектов. Этот блок выступает в качестве основной, центральной. Образовательные ситуации в рамках этого блока выстроены так, что степень самостоятельности ребёнка в процессе исследовательского поиска постепенно возрастает.</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Содержание блока — «мониторинг»</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Ребёнок должен осознавать, что результаты его изысканий интересны другим, и он обязательно будет услышан. Это требует специального рассмотрения задачи представления результатов детских исследований. С одной стороны, необходимо обязательно дать каждому ребёнку возможность изложить собственные результаты, с другой — обучать его элементарным навыкам презентации собственных открытий. Постепенно каждый ребёнок должен понять, что  результаты своих исследований нужно не просто изложить, их требуется защитить. Для этого надо стимулировать детей к тому, чтобы, слушая других, они задавали вопросы, учились слышать чужие аргументы. Для реализации этой задачи каждое детское исследование должно завершаться мини-докладом. Не всегда удаётся сделать его публичным, но хотя бы один слушатель — педагог должен принять участие в обсуждении. В рамках мониторинга исследовательской деятельности детей дошкольного возраста хороший эффект дают фестивали детских исследовательских работ. Форма фестиваля предполагает представление детьми своих лучших работ, выполненных за определённое время. Причём надо помнить: фестиваль — не конкурс, и здесь никто никого не ранжирует, хвалят всех. Другое дело — конкурсы детских исследовательских работ. Они тоже входят в систему мониторинга детской  исследовательской практики, но требуют деликатного отношения. Создавая систему мониторинга, следует особое внимание обратить на критерии оценки результатов детских  исследований. Один из главных критериев, безусловно, степень самостоятельности. Ребёнок выполняет работу под руководством взрослого, но участие взрослого (будь он педагог или родитель) должно быть строго дозированным. К числу важных критериев относятся: познавательная ценность темы; исследовательское мастерство (степень владения знаниями, умениями и навыками, освоенными в ходе подпрограммы «тренинг»); и, конечно, логичность изложения и умение отвечать на вопросы.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Говоря о результате, особо важно помнить, что на всех этапах работы необходимо осознавать, что основной ожидаемый нами результат — развитие творческих способностей, приобретение ребёнком новых навыков исследовательского поведения и обработки полученного материала. Ни в коем случае не следует путать его (результат) с тем продуктом, который рождается в итоге труда маленького исследователя.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Для педагога главный результат этой работы не просто красивая, детально проработанная схема, подготовленное ребёнком сообщение, «технический рисунок» или даже склеенный из бумаги макет. Педагогический результат — это прежде всего бесценный в воспитательном отношении опыт самостоятельной, творческой, исследовательской работы, новые знания и умения, целый спектр психических новообразований, отличающих истинного творца от простого исполнителя.</w:t>
      </w:r>
    </w:p>
    <w:p w:rsidR="000E67A3" w:rsidRPr="00F150E4" w:rsidRDefault="000E67A3" w:rsidP="00F150E4">
      <w:pPr>
        <w:spacing w:after="0" w:line="240" w:lineRule="auto"/>
        <w:ind w:firstLine="709"/>
        <w:jc w:val="center"/>
        <w:rPr>
          <w:rFonts w:ascii="Times New Roman" w:hAnsi="Times New Roman" w:cs="Times New Roman"/>
          <w:i/>
          <w:iCs/>
          <w:sz w:val="28"/>
          <w:szCs w:val="28"/>
          <w:u w:val="single"/>
        </w:rPr>
      </w:pPr>
      <w:r w:rsidRPr="00F150E4">
        <w:rPr>
          <w:rFonts w:ascii="Times New Roman" w:hAnsi="Times New Roman" w:cs="Times New Roman"/>
          <w:i/>
          <w:iCs/>
          <w:sz w:val="28"/>
          <w:szCs w:val="28"/>
          <w:u w:val="single"/>
        </w:rPr>
        <w:t>Примерный алгоритм организации познавательно-исследовательской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Актуализация проблемы (выявить проблему и определить направление будущего исследования).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«Инкубационный период». Определение сферы исследования (сформулировать основные вопросы, ответы на которые мы хотели бы найти).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Выбор темы исследования (попытаться как можно строже обозначить границы и исследования).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4. Выработка гипотезы (разработать гипотезу или гипотезы, в том числе должны быть высказаны и нереальные - провокационные идеи).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5. Выявление и систематизация подходов к решению (выбрать методы исследования).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6. Разработка методики проведения исследования.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7. Сбор и обработка информации (зафиксировать полученные знания).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8. Анализ и обобщение полученных материалов (структурировать полученный материал, используя известные логические правила и приемы).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9. Подготовка отчёта (дать определения основным понятиям, подготовить сообщение по результатам исследования и др.).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10. Доклад (защитить его публично перед сверстниками и взрослыми, ответить на вопросы).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11. Обсуждение итогов завершённой работы. Рефлексия.</w:t>
      </w:r>
    </w:p>
    <w:p w:rsidR="000E67A3" w:rsidRPr="00293471" w:rsidRDefault="000E67A3" w:rsidP="00293471">
      <w:pPr>
        <w:spacing w:after="0" w:line="240" w:lineRule="auto"/>
        <w:ind w:firstLine="709"/>
        <w:jc w:val="both"/>
        <w:rPr>
          <w:rFonts w:ascii="Times New Roman" w:hAnsi="Times New Roman" w:cs="Times New Roman"/>
          <w:sz w:val="28"/>
          <w:szCs w:val="28"/>
        </w:rPr>
      </w:pPr>
    </w:p>
    <w:p w:rsidR="000E67A3" w:rsidRPr="001A105F" w:rsidRDefault="001A105F" w:rsidP="001A105F">
      <w:pPr>
        <w:pStyle w:val="ae"/>
        <w:rPr>
          <w:rFonts w:ascii="Times New Roman" w:hAnsi="Times New Roman" w:cs="Times New Roman"/>
          <w:b/>
          <w:color w:val="auto"/>
          <w:sz w:val="28"/>
          <w:szCs w:val="28"/>
        </w:rPr>
      </w:pPr>
      <w:bookmarkStart w:id="12" w:name="__RefHeading___Toc2204_1647017745"/>
      <w:bookmarkEnd w:id="12"/>
      <w:r>
        <w:rPr>
          <w:rFonts w:ascii="Times New Roman" w:hAnsi="Times New Roman" w:cs="Times New Roman"/>
          <w:b/>
          <w:color w:val="auto"/>
          <w:sz w:val="28"/>
          <w:szCs w:val="28"/>
        </w:rPr>
        <w:t>5</w:t>
      </w:r>
      <w:r w:rsidRPr="001A105F">
        <w:rPr>
          <w:rFonts w:ascii="Times New Roman" w:hAnsi="Times New Roman" w:cs="Times New Roman"/>
          <w:b/>
          <w:color w:val="auto"/>
          <w:sz w:val="28"/>
          <w:szCs w:val="28"/>
        </w:rPr>
        <w:t>. УСЛОВИЯ РЕАЛИЗАЦИИ ПРОГРАММЫ</w:t>
      </w:r>
    </w:p>
    <w:p w:rsidR="000E67A3" w:rsidRPr="001A105F" w:rsidRDefault="001A105F" w:rsidP="001A105F">
      <w:pPr>
        <w:pStyle w:val="1"/>
        <w:rPr>
          <w:rFonts w:ascii="Times New Roman" w:hAnsi="Times New Roman" w:cs="Times New Roman"/>
          <w:b/>
          <w:color w:val="auto"/>
          <w:sz w:val="28"/>
          <w:szCs w:val="28"/>
        </w:rPr>
      </w:pPr>
      <w:bookmarkStart w:id="13" w:name="__RefHeading___Toc2206_1647017745"/>
      <w:bookmarkEnd w:id="13"/>
      <w:r>
        <w:rPr>
          <w:rFonts w:ascii="Times New Roman" w:hAnsi="Times New Roman" w:cs="Times New Roman"/>
          <w:b/>
          <w:color w:val="auto"/>
          <w:sz w:val="28"/>
          <w:szCs w:val="28"/>
        </w:rPr>
        <w:t>5</w:t>
      </w:r>
      <w:r w:rsidR="000E67A3" w:rsidRPr="001A105F">
        <w:rPr>
          <w:rFonts w:ascii="Times New Roman" w:hAnsi="Times New Roman" w:cs="Times New Roman"/>
          <w:b/>
          <w:color w:val="auto"/>
          <w:sz w:val="28"/>
          <w:szCs w:val="28"/>
        </w:rPr>
        <w:t>.1. Кадровые условия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Программу могут реализовывать специалисты дошкольного образования в зависимости от условий образовательной организации.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1A105F">
        <w:rPr>
          <w:rFonts w:ascii="Times New Roman" w:hAnsi="Times New Roman" w:cs="Times New Roman"/>
          <w:i/>
          <w:sz w:val="28"/>
          <w:szCs w:val="28"/>
        </w:rPr>
        <w:t>Специалист дошкольного образования</w:t>
      </w:r>
      <w:r w:rsidRPr="00293471">
        <w:rPr>
          <w:rFonts w:ascii="Times New Roman" w:hAnsi="Times New Roman" w:cs="Times New Roman"/>
          <w:sz w:val="28"/>
          <w:szCs w:val="28"/>
        </w:rPr>
        <w:t xml:space="preserve"> (воспитатель, музыкальный руководитель, инструктор по физической культуре ит.д.) должен знать: приоритетные направления развития образовательной системы Российской </w:t>
      </w:r>
      <w:r w:rsidRPr="00293471">
        <w:rPr>
          <w:rFonts w:ascii="Times New Roman" w:hAnsi="Times New Roman" w:cs="Times New Roman"/>
          <w:sz w:val="28"/>
          <w:szCs w:val="28"/>
        </w:rPr>
        <w:lastRenderedPageBreak/>
        <w:t>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w:t>
      </w:r>
      <w:r w:rsidR="009A1C1F">
        <w:rPr>
          <w:rFonts w:ascii="Times New Roman" w:hAnsi="Times New Roman" w:cs="Times New Roman"/>
          <w:sz w:val="28"/>
          <w:szCs w:val="28"/>
        </w:rPr>
        <w:t xml:space="preserve"> </w:t>
      </w:r>
      <w:r w:rsidRPr="00293471">
        <w:rPr>
          <w:rFonts w:ascii="Times New Roman" w:hAnsi="Times New Roman" w:cs="Times New Roman"/>
          <w:sz w:val="28"/>
          <w:szCs w:val="28"/>
        </w:rPr>
        <w:t>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Роль педагога в исследовательском обучении существенно отличается от той, что отводится ему в обучении традиционном, строящемся на основе преимущественного использования репродуктивных методов обучения. Педагог, подготовленный к решению задач исследовательского обучения, должен обладать рядом характеристик, ему необходимо овладеть набором специфических умений. </w:t>
      </w:r>
    </w:p>
    <w:p w:rsidR="000E67A3" w:rsidRPr="001A105F" w:rsidRDefault="000E67A3" w:rsidP="00293471">
      <w:pPr>
        <w:spacing w:after="0" w:line="240" w:lineRule="auto"/>
        <w:ind w:firstLine="709"/>
        <w:jc w:val="both"/>
        <w:rPr>
          <w:rStyle w:val="af2"/>
          <w:rFonts w:ascii="Times New Roman" w:hAnsi="Times New Roman" w:cs="Times New Roman"/>
          <w:color w:val="auto"/>
          <w:sz w:val="28"/>
          <w:szCs w:val="28"/>
        </w:rPr>
      </w:pPr>
      <w:r w:rsidRPr="001A105F">
        <w:rPr>
          <w:rStyle w:val="af2"/>
          <w:rFonts w:ascii="Times New Roman" w:hAnsi="Times New Roman" w:cs="Times New Roman"/>
          <w:color w:val="auto"/>
          <w:sz w:val="28"/>
          <w:szCs w:val="28"/>
        </w:rPr>
        <w:t>Общие требования к педагогам, реализующи</w:t>
      </w:r>
      <w:r w:rsidR="001A105F">
        <w:rPr>
          <w:rStyle w:val="af2"/>
          <w:rFonts w:ascii="Times New Roman" w:hAnsi="Times New Roman" w:cs="Times New Roman"/>
          <w:color w:val="auto"/>
          <w:sz w:val="28"/>
          <w:szCs w:val="28"/>
        </w:rPr>
        <w:t>м</w:t>
      </w:r>
      <w:r w:rsidRPr="001A105F">
        <w:rPr>
          <w:rStyle w:val="af2"/>
          <w:rFonts w:ascii="Times New Roman" w:hAnsi="Times New Roman" w:cs="Times New Roman"/>
          <w:color w:val="auto"/>
          <w:sz w:val="28"/>
          <w:szCs w:val="28"/>
        </w:rPr>
        <w:t xml:space="preserve"> Программу</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Обладать сверхчувствительностью к проблемам, быть способным видеть «удивительное в обыденном». Уметь находить и ставить перед обучающимися реальные исследовательские задачи в понятной для детей форме.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Уметь увлечь обучающихся дидактически ценной проблемой, сделав её проблемой самих детей.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Быть способным к выполнению функций координатора и партнёра в исследовательском поиске. Помогая детям, уметь избегать директивных указаний и административного давления.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Уметь быть терпимым к ошибкам детей, допускаемым ими в попытках найти собственное решение. Предлагать свою помощь или адресовать к нужным источникам информации только в тех случаях, когда обучающийся начинает чувствовать безнадёжность своего поиска.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Организовывать мероприятия для проведения наблюдений, экспериментов и разнообразных «полевых» исследований.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Поощрять и всячески развивать критическое отношение к исследовательским процедурам.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 xml:space="preserve">Уметь стимулировать предложения по улучшению работы и выдвижению новых, оригинальных направлений исследования.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Внимательно следить за динамикой детских интересов к изучаемой проблеме.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Уметь закончить проведение исследований и работу по обсуждению и внедрению решений в практику до появления у детей признаков потери интереса к проблеме.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Быть гибким и при сохранении высокой мотивации разрешать отдельным обучающимся продолжать работать над проблемой на добровольных началах, пока другие обучающиеся изыскивают пути подхода к новой проблеме.</w:t>
      </w:r>
    </w:p>
    <w:p w:rsidR="000E67A3" w:rsidRPr="001A105F" w:rsidRDefault="001A105F" w:rsidP="001A105F">
      <w:pPr>
        <w:pStyle w:val="1"/>
        <w:spacing w:line="240" w:lineRule="auto"/>
        <w:rPr>
          <w:rFonts w:ascii="Times New Roman" w:hAnsi="Times New Roman" w:cs="Times New Roman"/>
          <w:b/>
          <w:color w:val="auto"/>
          <w:sz w:val="28"/>
          <w:szCs w:val="28"/>
        </w:rPr>
      </w:pPr>
      <w:bookmarkStart w:id="14" w:name="__RefHeading___Toc2208_1647017745"/>
      <w:bookmarkEnd w:id="14"/>
      <w:r w:rsidRPr="001A105F">
        <w:rPr>
          <w:rFonts w:ascii="Times New Roman" w:hAnsi="Times New Roman" w:cs="Times New Roman"/>
          <w:b/>
          <w:color w:val="auto"/>
          <w:sz w:val="28"/>
          <w:szCs w:val="28"/>
        </w:rPr>
        <w:t>5</w:t>
      </w:r>
      <w:r w:rsidR="000E67A3" w:rsidRPr="001A105F">
        <w:rPr>
          <w:rFonts w:ascii="Times New Roman" w:hAnsi="Times New Roman" w:cs="Times New Roman"/>
          <w:b/>
          <w:color w:val="auto"/>
          <w:sz w:val="28"/>
          <w:szCs w:val="28"/>
        </w:rPr>
        <w:t>.2. Условия создания образовательной среды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Одно из фундаментальных положений Программы - разделение пространства. Помещение разделено на так называемые центры активности (небольшие субпространства), в каждом из которых находится достаточное количество различных материалов для исследования и игры. Материалы заменяют по мере тог</w:t>
      </w:r>
      <w:r w:rsidR="00F150E4">
        <w:rPr>
          <w:rFonts w:ascii="Times New Roman" w:hAnsi="Times New Roman" w:cs="Times New Roman"/>
          <w:sz w:val="28"/>
          <w:szCs w:val="28"/>
        </w:rPr>
        <w:t>о,</w:t>
      </w:r>
      <w:r w:rsidRPr="00293471">
        <w:rPr>
          <w:rFonts w:ascii="Times New Roman" w:hAnsi="Times New Roman" w:cs="Times New Roman"/>
          <w:sz w:val="28"/>
          <w:szCs w:val="28"/>
        </w:rPr>
        <w:t xml:space="preserve"> как дети приобретают новые представления по содержанию Программы</w:t>
      </w:r>
      <w:r w:rsidR="00F150E4">
        <w:rPr>
          <w:rFonts w:ascii="Times New Roman" w:hAnsi="Times New Roman" w:cs="Times New Roman"/>
          <w:sz w:val="28"/>
          <w:szCs w:val="28"/>
        </w:rPr>
        <w:t xml:space="preserve"> и </w:t>
      </w:r>
      <w:r w:rsidRPr="00293471">
        <w:rPr>
          <w:rFonts w:ascii="Times New Roman" w:hAnsi="Times New Roman" w:cs="Times New Roman"/>
          <w:sz w:val="28"/>
          <w:szCs w:val="28"/>
        </w:rPr>
        <w:t xml:space="preserve">как у детей появляются новые интересы. Количество и организация центров активности (деятельности) может варьироваться в зависимости от возможностей образовательного учреждения и возраста детей. Однако обязательно должны быть: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искусства;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строительства;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литературный центр;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сюжетно-ролевых (драматических) игр;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науки и естествознания;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кулинарии;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открытая площадка.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Названия центров условны и могут меняться в зависимости от условий образовательной организаци</w:t>
      </w:r>
      <w:r w:rsidR="00D35DB4">
        <w:rPr>
          <w:rFonts w:ascii="Times New Roman" w:hAnsi="Times New Roman" w:cs="Times New Roman"/>
          <w:sz w:val="28"/>
          <w:szCs w:val="28"/>
        </w:rPr>
        <w:t>и</w:t>
      </w:r>
      <w:r w:rsidRPr="00293471">
        <w:rPr>
          <w:rFonts w:ascii="Times New Roman" w:hAnsi="Times New Roman" w:cs="Times New Roman"/>
          <w:sz w:val="28"/>
          <w:szCs w:val="28"/>
        </w:rPr>
        <w:t>. В центрах активности подбираются разнообразные материалы, которые дети могут использовать, проявляя нестандартный и творческий подход. Воспитатели должны серьёзно подходить к отбору материалов для каждого центра, которые: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отражают реальный мир;</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побуждают к дальнейшим исследованиям;</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соответствуют интересам и уровню развития ребёнка;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обеспечивают его дальнейшее развитие;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имеются в достаточном количестве;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доступны и привлекательны;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систематизированы и снабжены надписями и символами.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Материалы подталкивают детей к самостоятельным исследованиям. Они располагаются на полках так, чтобы ими было легко и удобно пользоваться.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1A105F">
        <w:rPr>
          <w:rFonts w:ascii="Times New Roman" w:hAnsi="Times New Roman" w:cs="Times New Roman"/>
          <w:i/>
          <w:sz w:val="28"/>
          <w:szCs w:val="28"/>
        </w:rPr>
        <w:lastRenderedPageBreak/>
        <w:t>Литературный центр</w:t>
      </w:r>
      <w:r w:rsidRPr="00293471">
        <w:rPr>
          <w:rFonts w:ascii="Times New Roman" w:hAnsi="Times New Roman" w:cs="Times New Roman"/>
          <w:sz w:val="28"/>
          <w:szCs w:val="28"/>
        </w:rPr>
        <w:t xml:space="preserve"> (центр грамотности и письма) Маленькие дети – это любознательные, спонтанные, конкретно мыслящие существа, стремящиеся получить доступ к миру взрослых. Главный из ключей к этому миру – речь. Литературный центр – пожалуй, самый главный из всех центров активности в группе. Важно понять: чтобы осмысленно построить программу по развитию речи нужно осознать, что освоение языка – это естественный, хотя и сложный процесс. Через внимательный и ответственный подбор воспитателями материалов в этом центре нужно развивать естественное стремление ребёнка к постоянному речевому общению, способствуя развитию уверенной связной речи и обогащению словаря.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 Материалы центра, а также применяемые педагогами технологии призваны способствовать: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чтению и рассматриванию книг, открыток, фотографий;</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развитию диалогической и связной речи;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обогащению словаря и пониманию смысла слов, словообразования;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развитию звуковой культуры речи;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развитию опыта слухового восприятия речи, слушания литературных текстов в устном виде и в звукозаписи;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развитию интереса к грамотности и письму, ненасильственной подготовке к школьному обучению.</w:t>
      </w:r>
    </w:p>
    <w:p w:rsidR="000E67A3" w:rsidRPr="001A105F" w:rsidRDefault="000E67A3" w:rsidP="00293471">
      <w:pPr>
        <w:spacing w:after="0" w:line="240" w:lineRule="auto"/>
        <w:ind w:firstLine="709"/>
        <w:jc w:val="both"/>
        <w:rPr>
          <w:rFonts w:ascii="Times New Roman" w:hAnsi="Times New Roman" w:cs="Times New Roman"/>
          <w:i/>
          <w:sz w:val="28"/>
          <w:szCs w:val="28"/>
        </w:rPr>
      </w:pPr>
      <w:r w:rsidRPr="001A105F">
        <w:rPr>
          <w:rFonts w:ascii="Times New Roman" w:hAnsi="Times New Roman" w:cs="Times New Roman"/>
          <w:i/>
          <w:sz w:val="28"/>
          <w:szCs w:val="28"/>
        </w:rPr>
        <w:t>Центр «сюжетно-ролевой» игры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Этот центр внешне не очень отличается от привычных игровых зон в детских садах. Разница, прежде всего, в конкретной и обособленной площади, на которой сосредотачивается все нужное оборудование и развиваются самые разные игры, где дети отражают ту жизнь, которую наблюдают вокруг себя. Они берут на себя и проигрывают разные роли и самые разные сюжеты.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В программе этот центр также может называться «центром драматизации». Драматизация в детском саду – это разыгрывание литературных произведений средствами кукольного театра или непосредственно детьми, исполняющими разные роли, то есть инсценировки. В программе, ориентированной на ребёнка, драматизации, возможно, представлены даже в большем объёме по сравнению с традиционной программой. Но ответ на вопрос: отводить ли под инсценировки или представления детьми кукольный театр или другое отдельное место, решается в зависимости от конкретной ситуации в группе. Если площадь группового помещения позволяет - можно отдельно выделить «театральный центр», если помещения недостаточно - значит, нужно руководствоваться реальными возможностями, в том числе разыгрывать спектакли и на площади центра сюжетно-ролевой игры. Очень важно помнить, что </w:t>
      </w:r>
      <w:r w:rsidRPr="00293471">
        <w:rPr>
          <w:rFonts w:ascii="Times New Roman" w:hAnsi="Times New Roman" w:cs="Times New Roman"/>
          <w:sz w:val="28"/>
          <w:szCs w:val="28"/>
        </w:rPr>
        <w:lastRenderedPageBreak/>
        <w:t>творческая драматизация и игра, особенно у маленьких детей, не может быть изолирована или ограничена определенным местом и временем. Очень интересные и содержательные «драматические» игры дети, по сути, могут разыгрывать и в строительном центре, и в центре песка и воды. Строя самолёт, дети разыгрывают роли лётчиков, купая, вытирая и одевая куклу в центре песка и воды, дети спонтанно разыгрывают роль мамы.</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Однако наличие тех или иных материалов и обстановка в разных центрах, разумеется, существенно влияют на характер и содержание игры и в известной степени помогают детям лучше понять свою роль и находить подходящее место для ее обыгрывания. Играя, дети открывают для себя что-то новое, через игру и поисковую деятельность они учатся учиться. Поэтому, на развитие детей во всех областях деятельности воспитатели могут смело планировать и рассчитывать на успех в центре сюжетно-ролевой игры.</w:t>
      </w:r>
    </w:p>
    <w:p w:rsidR="000E67A3" w:rsidRPr="001A105F" w:rsidRDefault="000E67A3" w:rsidP="00293471">
      <w:pPr>
        <w:spacing w:after="0" w:line="240" w:lineRule="auto"/>
        <w:ind w:firstLine="709"/>
        <w:jc w:val="both"/>
        <w:rPr>
          <w:rFonts w:ascii="Times New Roman" w:hAnsi="Times New Roman" w:cs="Times New Roman"/>
          <w:i/>
          <w:sz w:val="28"/>
          <w:szCs w:val="28"/>
        </w:rPr>
      </w:pPr>
      <w:r w:rsidRPr="001A105F">
        <w:rPr>
          <w:rFonts w:ascii="Times New Roman" w:hAnsi="Times New Roman" w:cs="Times New Roman"/>
          <w:i/>
          <w:sz w:val="28"/>
          <w:szCs w:val="28"/>
        </w:rPr>
        <w:t>Центр искусства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Этот центр выполняет разные функции, однако, прежде всего, питает креативность, любознательность, воображение и инициативу детей. Если детям предоставлены время и возможности свободно экспериментировать с материалами, открывать для себя новое, опробовать идеи, у них формируется основа для успешности и повышения самооценки. В центре искусства дети могут пробовать разные средства, рисуют на мольбертах, занимаются пальцевой живописью, пользуются разнообразными материалами: глиной, мелками, пластилином, ножницами и множеством других средств и материалов. Качественная детская образовательная программа обеспечивает ребёнку опыт творчества на основе разнообразия материалов.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Обычно дети переживают по поводу того, что они делают, потому что конечный продукт с точки зрения взрослого может быть ни на что не похож. Воспитатели должны всегда помнить о том, что у детей разные возможности и способности, но каждый ребёнок нуждается в поддержке.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Каждому нужно, чтобы его старания были по достоинству оценены. Важно быть мудрым, оценивая работу детей от своего имени, понимая, как важна для ребёнка оценка воспитателя.</w:t>
      </w:r>
    </w:p>
    <w:p w:rsidR="000E67A3" w:rsidRPr="001A105F" w:rsidRDefault="000E67A3" w:rsidP="00293471">
      <w:pPr>
        <w:spacing w:after="0" w:line="240" w:lineRule="auto"/>
        <w:ind w:firstLine="709"/>
        <w:jc w:val="both"/>
        <w:rPr>
          <w:rFonts w:ascii="Times New Roman" w:hAnsi="Times New Roman" w:cs="Times New Roman"/>
          <w:i/>
          <w:sz w:val="28"/>
          <w:szCs w:val="28"/>
        </w:rPr>
      </w:pPr>
      <w:r w:rsidRPr="001A105F">
        <w:rPr>
          <w:rFonts w:ascii="Times New Roman" w:hAnsi="Times New Roman" w:cs="Times New Roman"/>
          <w:i/>
          <w:sz w:val="28"/>
          <w:szCs w:val="28"/>
        </w:rPr>
        <w:t>Центр кулинарии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Занятия детей кулинарией в том или ином виде могут возникать в разных программах, но они обычно не включаются в планы работы воспитателей в качестве занятий, ценных с точки зрения серьёзного образования детей. Коллективное изготовление винегрета или засолка капусты осенью имеют вид скорее сезонный, разовый и ставят целью, как правило, развитие трудовых навыков.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Однако в программе, ориентированной на ребёнка, обязательно планируется создание и регулярная работа детей в центре кулинарии. Эти занятия организуются реже других, но 1 раз в десятидневку или 1 раз в 2 недели такие занятия не только уместны, но и полезны. В ходе активной и интересной для детей деятельности в этом центре решаются многие образовательные задачи. Существует множество реальных возможностей для </w:t>
      </w:r>
      <w:r w:rsidRPr="00293471">
        <w:rPr>
          <w:rFonts w:ascii="Times New Roman" w:hAnsi="Times New Roman" w:cs="Times New Roman"/>
          <w:sz w:val="28"/>
          <w:szCs w:val="28"/>
        </w:rPr>
        <w:lastRenderedPageBreak/>
        <w:t>обеспечения воспитателями важнейших направлений развития детей, которые они успешно могут решить в центре кулинарии.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Существующая в современном дошкольном образовании практика подготовки детей к школе, к сожалению, нередко принимает вид «натаскивания» – в частности, детей заставляют заниматься немотивированным чтением и письмом. В то же время, например, занимательная работа по записи и чтению рецептов в центре «Кулинария» вызывает у детей настоящий интерес к грамотности, то есть возникает естественная, ненасильственно обеспеченная готовность детей к школьному обучению. Все дети испытывают удовольствие от выполнения несложных кухонных обязанностей. Даже двух - или трехлетние дети могут разминать картофель, намазывать джем на хлеб, помогать месить тесто. Используя продукты, являющиеся основой нашей пищи, такие как овощи, фрукты, орехи, хлебные злаки, бобы – дети получают исходные представления об источниках питания. Придумывая разные игры и занятия в центре кулинарии, можно обеспечивать развитие разных детских способностей и интересов.</w:t>
      </w:r>
    </w:p>
    <w:p w:rsidR="000E67A3" w:rsidRPr="001A105F" w:rsidRDefault="000E67A3" w:rsidP="00293471">
      <w:pPr>
        <w:spacing w:after="0" w:line="240" w:lineRule="auto"/>
        <w:ind w:firstLine="709"/>
        <w:jc w:val="both"/>
        <w:rPr>
          <w:rFonts w:ascii="Times New Roman" w:hAnsi="Times New Roman" w:cs="Times New Roman"/>
          <w:i/>
          <w:sz w:val="28"/>
          <w:szCs w:val="28"/>
        </w:rPr>
      </w:pPr>
      <w:r w:rsidRPr="001A105F">
        <w:rPr>
          <w:rFonts w:ascii="Times New Roman" w:hAnsi="Times New Roman" w:cs="Times New Roman"/>
          <w:i/>
          <w:sz w:val="28"/>
          <w:szCs w:val="28"/>
        </w:rPr>
        <w:t>Центр науки и естествознания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Дети – прирождённые исследователи, активно собирающие информацию о своем окружении. Они пытаются понять свой мир с помощью наблюдений и экспериментирования. Естественная любознательность детей переходит в деятельность познания. Очень важно, чтобы маленькие дети участвовали в самом процессе исследования.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Центр науки принципиально важен для программы, ориентированной на ребенка, хотя бы потому, что один из важнейших её принципов – обучение через собственный опыт, пробы и открытия. Какие «открытия» может сделать маленький ребёнок? Оказывается, очень многое он может открыть лично для себя, путем собственных действий и нехитрых экспериментов. Эта деятельность помогает ему обрести новые знания. Это совсем другие знания, нежели повторенные вслед за взрослым или запомнившиеся ему по заданному образцу. Удивление и восторг – вот что испытывает ребёнок, самостоятельно открывший неведомое для себя раньше! Принцип познания через собственные действия и открытия выдерживается в программе при работе во всех без исключения видах деятельности. Но создание специального центра, где дети могут сосредоточенн</w:t>
      </w:r>
      <w:r w:rsidR="00D35DB4">
        <w:rPr>
          <w:rFonts w:ascii="Times New Roman" w:hAnsi="Times New Roman" w:cs="Times New Roman"/>
          <w:sz w:val="28"/>
          <w:szCs w:val="28"/>
        </w:rPr>
        <w:t>о</w:t>
      </w:r>
      <w:r w:rsidRPr="00293471">
        <w:rPr>
          <w:rFonts w:ascii="Times New Roman" w:hAnsi="Times New Roman" w:cs="Times New Roman"/>
          <w:sz w:val="28"/>
          <w:szCs w:val="28"/>
        </w:rPr>
        <w:t xml:space="preserve"> экспериментировать, пробуя и повторяя свои действия в поисках результата, проводя долгосрочные наблюдения за растениями или животными – безусловно, оправдывает себя.</w:t>
      </w:r>
    </w:p>
    <w:p w:rsidR="000E67A3" w:rsidRPr="001A105F" w:rsidRDefault="000E67A3" w:rsidP="00293471">
      <w:pPr>
        <w:spacing w:after="0" w:line="240" w:lineRule="auto"/>
        <w:ind w:firstLine="709"/>
        <w:jc w:val="both"/>
        <w:rPr>
          <w:rFonts w:ascii="Times New Roman" w:hAnsi="Times New Roman" w:cs="Times New Roman"/>
          <w:i/>
          <w:sz w:val="28"/>
          <w:szCs w:val="28"/>
        </w:rPr>
      </w:pPr>
      <w:r w:rsidRPr="001A105F">
        <w:rPr>
          <w:rFonts w:ascii="Times New Roman" w:hAnsi="Times New Roman" w:cs="Times New Roman"/>
          <w:i/>
          <w:sz w:val="28"/>
          <w:szCs w:val="28"/>
        </w:rPr>
        <w:t>Центр строительства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Строительство по своей природе – это замысел, это опробование, это расчёт, соотнесение, сравнение. В процессе конструирования у детей появляется много возможностей проявить своё творческое начало.</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Строительство – важнейшая деятельность для развития детей во многих отношениях, включая речь, социальные навыки, математическое и научное мышление и представления о социальном окружении.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Здесь дети учатся распознавать формы, высоту, вес предметов, их соотношение, приобретают опыт совместной работы, развивают речь в естественном общении.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Этот центр всегда притягивает детей, в нем жизнь кипит, полна творчества и веселья.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Природа конструктора такова, что с его помощью дети могут творить, усложнять, воспроизводить вновь или менять все, что они делают, как им этого хочется.</w:t>
      </w:r>
    </w:p>
    <w:p w:rsidR="000E67A3" w:rsidRPr="004D683D" w:rsidRDefault="000E67A3" w:rsidP="00293471">
      <w:pPr>
        <w:spacing w:after="0" w:line="240" w:lineRule="auto"/>
        <w:ind w:firstLine="709"/>
        <w:jc w:val="both"/>
        <w:rPr>
          <w:rFonts w:ascii="Times New Roman" w:hAnsi="Times New Roman" w:cs="Times New Roman"/>
          <w:i/>
          <w:sz w:val="28"/>
          <w:szCs w:val="28"/>
        </w:rPr>
      </w:pPr>
      <w:r w:rsidRPr="004D683D">
        <w:rPr>
          <w:rFonts w:ascii="Times New Roman" w:hAnsi="Times New Roman" w:cs="Times New Roman"/>
          <w:i/>
          <w:sz w:val="28"/>
          <w:szCs w:val="28"/>
        </w:rPr>
        <w:t>Открытые площадки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Самое широкое применение на практике получили распространённые в программе так называемые «работающие» стенды. В каждой группе есть плакаты, носящие название «Наше солнышко», «Звезда недели», «Ты – самый лучший», а название «Ваше величество...» придумали сами дети. Такого рода стенды особенно любимы детьми, ведь это что-то вроде взрослой доски почёта. По итогам выбора за неделю победитель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 Стенды «Наши дни рождения» (на каждом из которых приклеены фотография ребёнка и надпись с датой) выполняются из самоклеющейся яркой бумаги и украшают группу. Такие стенды служат удобным напоминанием детям о возможности поздравить именинника. Важный атрибут групповой жизни – «Доска выбора», с помощью которой дети обозначают свой выбор Центра активности. В средней группе – это может быть стенд с глубокими дорожками, куда ребенок вставляет свою фигурку-гномика, в подготовительной – стенд с кармашками, куда дети вкладывают визитки со своими именами. А в самой младшей группе у ребят есть небольшие мягкие игрушки, которые они несут с собой в тот центр активности, в котором будут работать.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Очень разнообразны в группах стенды «Сколько нас?». Чаще всего это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пчёлки есть имя и прочие придумки. Такие 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ребёнку говорить чаще «МЫ», чем «Я». Каждая изучаемая тема заканчивается большим коллективным проектом, выполняемым всеми детьми, в ней постепенно накапливается материал. Такие проекты размещаются на стенах и дверях, приклеиваются на экраны батарей. Каждый ребенок находит в общей работе свой вклад, что позволяет ему демонстрировать свои достижения родителям, бабушкам и дедушкам и по праву ими гордиться. А еще такого рода работы с успехом становятся отличными наглядными пособиями, не давая детям забыть о пройденной теме.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Рассматривая их, дети часто задают вопросы воспитателям, уже с целью проверить их знания: «А коза – это домашнее животное?», «А осень наступит когда?». Когда старые проекты уступают место новым, то они не утрачивают своей значимости, хранятся, чтобы «поработать» в другой группе. Также есть стенды «Дни недели», «Части суток», «Меню», «Мы дежурим» и т.п.</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ребёнка, о чем с ним поговорить – вечером самим детям не всегда удаётся вспомнить про свои «давние» утренние дела. Родителям же свойственно задавать бесконечный вопрос: «Что вы сегодня делали?», - на что они получают привычный формальный ответ о прогулке, обеде или сне. Возможность пользоваться подсказками со стенда позволяет родителям и детям без труда найти общий язык в обсуждении текущих дел. </w:t>
      </w:r>
    </w:p>
    <w:p w:rsidR="000E67A3" w:rsidRPr="00293471" w:rsidRDefault="000E67A3" w:rsidP="00293471">
      <w:pPr>
        <w:spacing w:after="0" w:line="240" w:lineRule="auto"/>
        <w:ind w:firstLine="709"/>
        <w:jc w:val="both"/>
        <w:rPr>
          <w:rFonts w:ascii="Times New Roman" w:hAnsi="Times New Roman" w:cs="Times New Roman"/>
          <w:sz w:val="28"/>
          <w:szCs w:val="28"/>
        </w:rPr>
      </w:pPr>
    </w:p>
    <w:p w:rsidR="000E67A3" w:rsidRPr="004D683D" w:rsidRDefault="004D683D" w:rsidP="004D683D">
      <w:pPr>
        <w:pStyle w:val="ae"/>
        <w:rPr>
          <w:rFonts w:ascii="Times New Roman" w:hAnsi="Times New Roman" w:cs="Times New Roman"/>
          <w:b/>
          <w:color w:val="auto"/>
          <w:sz w:val="28"/>
          <w:szCs w:val="28"/>
        </w:rPr>
      </w:pPr>
      <w:bookmarkStart w:id="15" w:name="__RefHeading___Toc2210_1647017745"/>
      <w:bookmarkEnd w:id="15"/>
      <w:r w:rsidRPr="004D683D">
        <w:rPr>
          <w:rFonts w:ascii="Times New Roman" w:hAnsi="Times New Roman" w:cs="Times New Roman"/>
          <w:b/>
          <w:color w:val="auto"/>
          <w:sz w:val="28"/>
          <w:szCs w:val="28"/>
        </w:rPr>
        <w:t>6. МЕТОДИЧЕСКИЕ МАТЕРИАЛЫ</w:t>
      </w:r>
    </w:p>
    <w:p w:rsidR="000E67A3" w:rsidRPr="004D683D" w:rsidRDefault="004D683D" w:rsidP="004D683D">
      <w:pPr>
        <w:pStyle w:val="1"/>
        <w:rPr>
          <w:rFonts w:ascii="Times New Roman" w:hAnsi="Times New Roman" w:cs="Times New Roman"/>
          <w:b/>
          <w:color w:val="auto"/>
          <w:sz w:val="28"/>
          <w:szCs w:val="28"/>
        </w:rPr>
      </w:pPr>
      <w:bookmarkStart w:id="16" w:name="__RefHeading___Toc2212_1647017745"/>
      <w:bookmarkEnd w:id="16"/>
      <w:r w:rsidRPr="004D683D">
        <w:rPr>
          <w:rFonts w:ascii="Times New Roman" w:hAnsi="Times New Roman" w:cs="Times New Roman"/>
          <w:b/>
          <w:color w:val="auto"/>
          <w:sz w:val="28"/>
          <w:szCs w:val="28"/>
        </w:rPr>
        <w:t>6</w:t>
      </w:r>
      <w:r w:rsidR="000E67A3" w:rsidRPr="004D683D">
        <w:rPr>
          <w:rFonts w:ascii="Times New Roman" w:hAnsi="Times New Roman" w:cs="Times New Roman"/>
          <w:b/>
          <w:color w:val="auto"/>
          <w:sz w:val="28"/>
          <w:szCs w:val="28"/>
        </w:rPr>
        <w:t>.1. Проектирование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Культурные практики проектируются педагогом в соответствии с решаемыми образовательными задачами. Выбор культурных практик связан с содержанием Программы и направлен на вовлечение детей в совместную игровую, познавательно-исследовательскую, изобразительную и коммуникативную деятельность.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xml:space="preserve">Проектирование культурных практик предъявляет особые требования к содержанию и организации образовательного процесса, взаимодействию взрослых и детей. Важно вписать культурную практику в образовательный процесс таким образом, чтобы не перегрузить детей информацией, мероприятиями, не ограничить их двигательную и игровую активность. </w:t>
      </w:r>
    </w:p>
    <w:p w:rsidR="000E67A3" w:rsidRPr="004D683D" w:rsidRDefault="00D35DB4" w:rsidP="00293471">
      <w:pPr>
        <w:spacing w:after="0" w:line="240" w:lineRule="auto"/>
        <w:ind w:firstLine="709"/>
        <w:jc w:val="both"/>
        <w:rPr>
          <w:rStyle w:val="af2"/>
          <w:rFonts w:ascii="Times New Roman" w:hAnsi="Times New Roman" w:cs="Times New Roman"/>
          <w:color w:val="auto"/>
          <w:sz w:val="28"/>
          <w:szCs w:val="28"/>
        </w:rPr>
      </w:pPr>
      <w:r>
        <w:rPr>
          <w:rStyle w:val="af2"/>
          <w:rFonts w:ascii="Times New Roman" w:hAnsi="Times New Roman" w:cs="Times New Roman"/>
          <w:color w:val="auto"/>
          <w:sz w:val="28"/>
          <w:szCs w:val="28"/>
        </w:rPr>
        <w:t>Рекомендации педагогу по подготовке</w:t>
      </w:r>
      <w:r w:rsidR="000E67A3" w:rsidRPr="004D683D">
        <w:rPr>
          <w:rStyle w:val="af2"/>
          <w:rFonts w:ascii="Times New Roman" w:hAnsi="Times New Roman" w:cs="Times New Roman"/>
          <w:color w:val="auto"/>
          <w:sz w:val="28"/>
          <w:szCs w:val="28"/>
        </w:rPr>
        <w:t xml:space="preserve"> проекта культурных практик </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Прежде</w:t>
      </w:r>
      <w:r w:rsidR="00F150E4">
        <w:rPr>
          <w:rFonts w:ascii="Times New Roman" w:hAnsi="Times New Roman" w:cs="Times New Roman"/>
          <w:sz w:val="28"/>
          <w:szCs w:val="28"/>
        </w:rPr>
        <w:t xml:space="preserve"> </w:t>
      </w:r>
      <w:r w:rsidRPr="00293471">
        <w:rPr>
          <w:rFonts w:ascii="Times New Roman" w:hAnsi="Times New Roman" w:cs="Times New Roman"/>
          <w:sz w:val="28"/>
          <w:szCs w:val="28"/>
        </w:rPr>
        <w:t>чем начать работу с детьми педагог составляет свой педагогический проект культурных практик, который включает несколько этапов.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1. На предварительном этапе происходит аналитическая работа. Определяется тема, вид, форма культурных практик. На основе изученных проблем детей, анализа педагогической ситуации определяется цель.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2. Разработка плана достижения цели (педагог обсуждает план с родителями (законными представителями), педагогами). Определяется потенциал каждого участника культурной практики для её выполнения, происходит установление возможностей для её реализации. Происходит постановка задач.</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3. Привлечение специалистов к участию в культурных практиках.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4. Разработка проекта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lastRenderedPageBreak/>
        <w:t>5. Сбор, накопление материала, включение в план проекта различных видов детской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6. Презентация культурных практик.</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7. Практическая часть.</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8. Подведение итогов.</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Содержание проекта культурной практики желательно фиксировать в информационной карте по следующей схеме:</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Тема.</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Цель.</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Задачи.</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Вид культурной практики, форма проведения.</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Актуальность.</w:t>
      </w:r>
    </w:p>
    <w:p w:rsidR="000E67A3" w:rsidRPr="004D683D" w:rsidRDefault="000E67A3" w:rsidP="004D683D">
      <w:pPr>
        <w:pStyle w:val="af6"/>
        <w:numPr>
          <w:ilvl w:val="0"/>
          <w:numId w:val="34"/>
        </w:numPr>
        <w:spacing w:after="0" w:line="240" w:lineRule="auto"/>
        <w:jc w:val="both"/>
        <w:rPr>
          <w:rFonts w:ascii="Times New Roman" w:hAnsi="Times New Roman" w:cs="Times New Roman"/>
          <w:sz w:val="28"/>
          <w:szCs w:val="28"/>
        </w:rPr>
      </w:pPr>
      <w:r w:rsidRPr="004D683D">
        <w:rPr>
          <w:rFonts w:ascii="Times New Roman" w:hAnsi="Times New Roman" w:cs="Times New Roman"/>
          <w:sz w:val="28"/>
          <w:szCs w:val="28"/>
        </w:rPr>
        <w:t>Предполагаемый результат.</w:t>
      </w:r>
    </w:p>
    <w:p w:rsidR="000E67A3" w:rsidRPr="00293471" w:rsidRDefault="000E67A3" w:rsidP="00293471">
      <w:pPr>
        <w:spacing w:after="0" w:line="240" w:lineRule="auto"/>
        <w:ind w:firstLine="709"/>
        <w:jc w:val="both"/>
        <w:rPr>
          <w:rFonts w:ascii="Times New Roman" w:hAnsi="Times New Roman" w:cs="Times New Roman"/>
          <w:sz w:val="28"/>
          <w:szCs w:val="28"/>
        </w:rPr>
      </w:pP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Результатом организации культурных практик является индивидуальный социокультурный опыт ребёнка:</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поведения в различных жизненных ситуациях;</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применения норм и правил поведения;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эмоциональной реакции на происходящее;</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организации своей деятельности;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общения и взаимодействия;</w:t>
      </w:r>
    </w:p>
    <w:p w:rsidR="000E67A3" w:rsidRPr="00293471" w:rsidRDefault="000E67A3" w:rsidP="00293471">
      <w:pPr>
        <w:spacing w:after="0" w:line="240" w:lineRule="auto"/>
        <w:ind w:firstLine="709"/>
        <w:jc w:val="both"/>
        <w:rPr>
          <w:rFonts w:ascii="Times New Roman" w:hAnsi="Times New Roman" w:cs="Times New Roman"/>
          <w:sz w:val="28"/>
          <w:szCs w:val="28"/>
        </w:rPr>
      </w:pPr>
      <w:r w:rsidRPr="00293471">
        <w:rPr>
          <w:rFonts w:ascii="Times New Roman" w:hAnsi="Times New Roman" w:cs="Times New Roman"/>
          <w:sz w:val="28"/>
          <w:szCs w:val="28"/>
        </w:rPr>
        <w:t>- опыт проявления инициативы и самостоятельности.</w:t>
      </w:r>
    </w:p>
    <w:p w:rsidR="000E67A3" w:rsidRPr="00293471" w:rsidRDefault="000E67A3" w:rsidP="00293471">
      <w:pPr>
        <w:spacing w:after="0" w:line="240" w:lineRule="auto"/>
        <w:ind w:firstLine="709"/>
        <w:jc w:val="both"/>
        <w:rPr>
          <w:rFonts w:ascii="Times New Roman" w:hAnsi="Times New Roman" w:cs="Times New Roman"/>
          <w:sz w:val="28"/>
          <w:szCs w:val="28"/>
        </w:rPr>
      </w:pPr>
    </w:p>
    <w:p w:rsidR="000E67A3" w:rsidRDefault="00A313DB" w:rsidP="009734B1">
      <w:pPr>
        <w:pStyle w:val="1"/>
        <w:spacing w:line="240" w:lineRule="auto"/>
        <w:jc w:val="both"/>
        <w:rPr>
          <w:rFonts w:ascii="Times New Roman" w:hAnsi="Times New Roman" w:cs="Times New Roman"/>
          <w:b/>
          <w:color w:val="auto"/>
          <w:sz w:val="28"/>
          <w:szCs w:val="28"/>
        </w:rPr>
      </w:pPr>
      <w:bookmarkStart w:id="17" w:name="__RefHeading___Toc2214_1647017745"/>
      <w:bookmarkEnd w:id="17"/>
      <w:r>
        <w:rPr>
          <w:rFonts w:ascii="Times New Roman" w:hAnsi="Times New Roman" w:cs="Times New Roman"/>
          <w:b/>
          <w:color w:val="auto"/>
          <w:sz w:val="28"/>
          <w:szCs w:val="28"/>
        </w:rPr>
        <w:t>6</w:t>
      </w:r>
      <w:r w:rsidR="009734B1">
        <w:rPr>
          <w:rFonts w:ascii="Times New Roman" w:hAnsi="Times New Roman" w:cs="Times New Roman"/>
          <w:b/>
          <w:color w:val="auto"/>
          <w:sz w:val="28"/>
          <w:szCs w:val="28"/>
        </w:rPr>
        <w:t xml:space="preserve">.2. </w:t>
      </w:r>
      <w:r w:rsidR="0082648D">
        <w:rPr>
          <w:rFonts w:ascii="Times New Roman" w:hAnsi="Times New Roman" w:cs="Times New Roman"/>
          <w:b/>
          <w:color w:val="auto"/>
          <w:sz w:val="28"/>
          <w:szCs w:val="28"/>
        </w:rPr>
        <w:t>Словарь</w:t>
      </w:r>
      <w:r w:rsidR="009734B1">
        <w:rPr>
          <w:rFonts w:ascii="Times New Roman" w:hAnsi="Times New Roman" w:cs="Times New Roman"/>
          <w:b/>
          <w:color w:val="auto"/>
          <w:sz w:val="28"/>
          <w:szCs w:val="28"/>
        </w:rPr>
        <w:t xml:space="preserve"> терминов и определений, связанных с философией бережливого управления и развитием критического мышления</w:t>
      </w:r>
      <w:r w:rsidR="009A1C1F">
        <w:rPr>
          <w:rStyle w:val="a7"/>
          <w:rFonts w:ascii="Times New Roman" w:hAnsi="Times New Roman" w:cs="Times New Roman"/>
          <w:b/>
          <w:color w:val="auto"/>
          <w:sz w:val="28"/>
          <w:szCs w:val="28"/>
        </w:rPr>
        <w:footnoteReference w:id="3"/>
      </w:r>
    </w:p>
    <w:p w:rsidR="00043341" w:rsidRPr="00043341" w:rsidRDefault="00043341" w:rsidP="00043341"/>
    <w:tbl>
      <w:tblPr>
        <w:tblStyle w:val="13"/>
        <w:tblW w:w="0" w:type="auto"/>
        <w:tblLook w:val="04A0"/>
      </w:tblPr>
      <w:tblGrid>
        <w:gridCol w:w="2943"/>
        <w:gridCol w:w="6627"/>
      </w:tblGrid>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lang w:val="en-US"/>
              </w:rPr>
            </w:pPr>
            <w:r w:rsidRPr="00043341">
              <w:rPr>
                <w:rFonts w:ascii="Times New Roman" w:hAnsi="Times New Roman" w:cs="Times New Roman"/>
                <w:b/>
                <w:sz w:val="24"/>
                <w:szCs w:val="24"/>
              </w:rPr>
              <w:t>5</w:t>
            </w:r>
            <w:r w:rsidRPr="00043341">
              <w:rPr>
                <w:rFonts w:ascii="Times New Roman" w:hAnsi="Times New Roman" w:cs="Times New Roman"/>
                <w:b/>
                <w:sz w:val="24"/>
                <w:szCs w:val="24"/>
                <w:lang w:val="en-US"/>
              </w:rPr>
              <w:t>S</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Организация пространства  с целью создания оптимальных, комфортных, безопасных условий жизнедеятельности</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Бутылочное горлышко</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Определение самого проблемного места в цепочке действий человека, которое не позволяет быть уверенным в эффективности и безопасности данных действий</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Выстраивание потока</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Выстраивание действий человека, выполняемых для достижения идеального конечного результата</w:t>
            </w:r>
          </w:p>
        </w:tc>
      </w:tr>
      <w:tr w:rsidR="00043341" w:rsidRPr="00043341" w:rsidTr="00E05D21">
        <w:tc>
          <w:tcPr>
            <w:tcW w:w="2943" w:type="dxa"/>
            <w:shd w:val="clear" w:color="auto" w:fill="D9D9D9" w:themeFill="background1" w:themeFillShade="D9"/>
          </w:tcPr>
          <w:p w:rsidR="00043341" w:rsidRPr="00043341" w:rsidRDefault="00043341" w:rsidP="00043341">
            <w:pPr>
              <w:tabs>
                <w:tab w:val="left" w:pos="1345"/>
              </w:tabs>
              <w:jc w:val="both"/>
              <w:rPr>
                <w:rFonts w:ascii="Times New Roman" w:hAnsi="Times New Roman" w:cs="Times New Roman"/>
                <w:b/>
                <w:sz w:val="24"/>
                <w:szCs w:val="24"/>
                <w:lang w:val="en-US"/>
              </w:rPr>
            </w:pPr>
            <w:r w:rsidRPr="00043341">
              <w:rPr>
                <w:rFonts w:ascii="Times New Roman" w:hAnsi="Times New Roman" w:cs="Times New Roman"/>
                <w:b/>
                <w:sz w:val="24"/>
                <w:szCs w:val="24"/>
                <w:lang w:val="en-US"/>
              </w:rPr>
              <w:t>Kanban</w:t>
            </w:r>
            <w:r w:rsidRPr="00043341">
              <w:rPr>
                <w:rFonts w:ascii="Times New Roman" w:hAnsi="Times New Roman" w:cs="Times New Roman"/>
                <w:b/>
                <w:sz w:val="24"/>
                <w:szCs w:val="24"/>
                <w:lang w:val="en-US"/>
              </w:rPr>
              <w:tab/>
            </w:r>
          </w:p>
        </w:tc>
        <w:tc>
          <w:tcPr>
            <w:tcW w:w="6627" w:type="dxa"/>
          </w:tcPr>
          <w:p w:rsidR="00043341" w:rsidRPr="00043341" w:rsidRDefault="00043341" w:rsidP="00043341">
            <w:pPr>
              <w:jc w:val="both"/>
              <w:rPr>
                <w:rFonts w:ascii="Times New Roman" w:hAnsi="Times New Roman" w:cs="Times New Roman"/>
                <w:color w:val="000000"/>
                <w:sz w:val="24"/>
                <w:szCs w:val="24"/>
                <w:shd w:val="clear" w:color="auto" w:fill="FFFFFF"/>
              </w:rPr>
            </w:pPr>
            <w:r w:rsidRPr="00043341">
              <w:rPr>
                <w:rFonts w:ascii="Times New Roman" w:hAnsi="Times New Roman" w:cs="Times New Roman"/>
                <w:color w:val="000000"/>
                <w:sz w:val="24"/>
                <w:szCs w:val="24"/>
                <w:shd w:val="clear" w:color="auto" w:fill="FFFFFF"/>
              </w:rPr>
              <w:t>Средство оптимизации цепочки планирования деятельности. Под оптимизацией понимается «не делать ничего лишнего, не делать раньше времени, сообщать о возникающей потребности только тогда, когда это реально необходимо»</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lang w:val="en-US"/>
              </w:rPr>
              <w:t>Poka</w:t>
            </w:r>
            <w:r w:rsidRPr="00043341">
              <w:rPr>
                <w:rFonts w:ascii="Times New Roman" w:hAnsi="Times New Roman" w:cs="Times New Roman"/>
                <w:b/>
                <w:sz w:val="24"/>
                <w:szCs w:val="24"/>
              </w:rPr>
              <w:t>-</w:t>
            </w:r>
            <w:r w:rsidRPr="00043341">
              <w:rPr>
                <w:rFonts w:ascii="Times New Roman" w:hAnsi="Times New Roman" w:cs="Times New Roman"/>
                <w:b/>
                <w:sz w:val="24"/>
                <w:szCs w:val="24"/>
                <w:lang w:val="en-US"/>
              </w:rPr>
              <w:t>Yoke</w:t>
            </w:r>
            <w:r w:rsidRPr="00043341">
              <w:rPr>
                <w:rFonts w:ascii="Times New Roman" w:hAnsi="Times New Roman" w:cs="Times New Roman"/>
                <w:b/>
                <w:sz w:val="24"/>
                <w:szCs w:val="24"/>
              </w:rPr>
              <w:t xml:space="preserve"> (Пока-ёкэ)</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Разработка способов и приёмов, способствующих предотвращению неверных (опасных) действий человека</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5 Почему</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Анализ причинно-следственных связей, поиск первопричины</w:t>
            </w:r>
          </w:p>
        </w:tc>
      </w:tr>
      <w:tr w:rsidR="00043341" w:rsidRPr="00043341" w:rsidTr="00E05D21">
        <w:trPr>
          <w:trHeight w:val="695"/>
        </w:trPr>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Визуализация</w:t>
            </w:r>
          </w:p>
        </w:tc>
        <w:tc>
          <w:tcPr>
            <w:tcW w:w="6627" w:type="dxa"/>
          </w:tcPr>
          <w:p w:rsidR="00043341" w:rsidRPr="00043341" w:rsidRDefault="00043341" w:rsidP="00043341">
            <w:pPr>
              <w:jc w:val="both"/>
              <w:rPr>
                <w:rFonts w:ascii="Times New Roman" w:hAnsi="Times New Roman" w:cs="Times New Roman"/>
                <w:color w:val="FF0000"/>
                <w:sz w:val="24"/>
                <w:szCs w:val="24"/>
              </w:rPr>
            </w:pPr>
            <w:r w:rsidRPr="00043341">
              <w:rPr>
                <w:rFonts w:ascii="Times New Roman" w:hAnsi="Times New Roman" w:cs="Times New Roman"/>
                <w:color w:val="000000"/>
                <w:sz w:val="24"/>
                <w:szCs w:val="24"/>
              </w:rPr>
              <w:t>Это любое средство, информирующее о том, как должна выполняться работа</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lastRenderedPageBreak/>
              <w:t>Стандартизация</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shd w:val="clear" w:color="auto" w:fill="FFFFFF"/>
              </w:rPr>
              <w:t>Описание конкретного выполнения какой-либо работы, действия</w:t>
            </w:r>
          </w:p>
        </w:tc>
      </w:tr>
      <w:tr w:rsidR="00043341" w:rsidRPr="00043341" w:rsidTr="00E05D21">
        <w:trPr>
          <w:trHeight w:val="467"/>
        </w:trPr>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lang w:val="en-US"/>
              </w:rPr>
            </w:pPr>
            <w:r w:rsidRPr="00043341">
              <w:rPr>
                <w:rFonts w:ascii="Times New Roman" w:hAnsi="Times New Roman" w:cs="Times New Roman"/>
                <w:b/>
                <w:sz w:val="24"/>
                <w:szCs w:val="24"/>
                <w:lang w:val="en-US"/>
              </w:rPr>
              <w:t>TPM</w:t>
            </w:r>
            <w:r w:rsidRPr="00043341">
              <w:rPr>
                <w:rFonts w:ascii="Times New Roman" w:hAnsi="Times New Roman" w:cs="Times New Roman"/>
                <w:color w:val="000000"/>
                <w:sz w:val="24"/>
                <w:szCs w:val="24"/>
                <w:bdr w:val="none" w:sz="0" w:space="0" w:color="auto" w:frame="1"/>
                <w:lang w:val="en-US"/>
              </w:rPr>
              <w:t xml:space="preserve"> </w:t>
            </w:r>
            <w:r w:rsidRPr="00043341">
              <w:rPr>
                <w:rFonts w:ascii="Times New Roman" w:hAnsi="Times New Roman" w:cs="Times New Roman"/>
                <w:b/>
                <w:color w:val="000000"/>
                <w:sz w:val="24"/>
                <w:szCs w:val="24"/>
                <w:bdr w:val="none" w:sz="0" w:space="0" w:color="auto" w:frame="1"/>
                <w:lang w:val="en-US"/>
              </w:rPr>
              <w:t xml:space="preserve">(Total Productive Maintenance – </w:t>
            </w:r>
            <w:r w:rsidRPr="00043341">
              <w:rPr>
                <w:rFonts w:ascii="Times New Roman" w:hAnsi="Times New Roman" w:cs="Times New Roman"/>
                <w:b/>
                <w:color w:val="000000"/>
                <w:sz w:val="24"/>
                <w:szCs w:val="24"/>
                <w:bdr w:val="none" w:sz="0" w:space="0" w:color="auto" w:frame="1"/>
              </w:rPr>
              <w:t>всебщий</w:t>
            </w:r>
            <w:r w:rsidRPr="00043341">
              <w:rPr>
                <w:rFonts w:ascii="Times New Roman" w:hAnsi="Times New Roman" w:cs="Times New Roman"/>
                <w:b/>
                <w:color w:val="000000"/>
                <w:sz w:val="24"/>
                <w:szCs w:val="24"/>
                <w:bdr w:val="none" w:sz="0" w:space="0" w:color="auto" w:frame="1"/>
                <w:lang w:val="en-US"/>
              </w:rPr>
              <w:t xml:space="preserve"> </w:t>
            </w:r>
            <w:r w:rsidRPr="00043341">
              <w:rPr>
                <w:rFonts w:ascii="Times New Roman" w:hAnsi="Times New Roman" w:cs="Times New Roman"/>
                <w:b/>
                <w:color w:val="000000"/>
                <w:sz w:val="24"/>
                <w:szCs w:val="24"/>
                <w:bdr w:val="none" w:sz="0" w:space="0" w:color="auto" w:frame="1"/>
              </w:rPr>
              <w:t>уход</w:t>
            </w:r>
            <w:r w:rsidRPr="00043341">
              <w:rPr>
                <w:rFonts w:ascii="Times New Roman" w:hAnsi="Times New Roman" w:cs="Times New Roman"/>
                <w:b/>
                <w:color w:val="000000"/>
                <w:sz w:val="24"/>
                <w:szCs w:val="24"/>
                <w:bdr w:val="none" w:sz="0" w:space="0" w:color="auto" w:frame="1"/>
                <w:lang w:val="en-US"/>
              </w:rPr>
              <w:t xml:space="preserve"> </w:t>
            </w:r>
            <w:r w:rsidRPr="00043341">
              <w:rPr>
                <w:rFonts w:ascii="Times New Roman" w:hAnsi="Times New Roman" w:cs="Times New Roman"/>
                <w:b/>
                <w:color w:val="000000"/>
                <w:sz w:val="24"/>
                <w:szCs w:val="24"/>
                <w:bdr w:val="none" w:sz="0" w:space="0" w:color="auto" w:frame="1"/>
              </w:rPr>
              <w:t>за</w:t>
            </w:r>
            <w:r w:rsidRPr="00043341">
              <w:rPr>
                <w:rFonts w:ascii="Times New Roman" w:hAnsi="Times New Roman" w:cs="Times New Roman"/>
                <w:b/>
                <w:color w:val="000000"/>
                <w:sz w:val="24"/>
                <w:szCs w:val="24"/>
                <w:bdr w:val="none" w:sz="0" w:space="0" w:color="auto" w:frame="1"/>
                <w:lang w:val="en-US"/>
              </w:rPr>
              <w:t xml:space="preserve"> </w:t>
            </w:r>
            <w:r w:rsidRPr="00043341">
              <w:rPr>
                <w:rFonts w:ascii="Times New Roman" w:hAnsi="Times New Roman" w:cs="Times New Roman"/>
                <w:b/>
                <w:color w:val="000000"/>
                <w:sz w:val="24"/>
                <w:szCs w:val="24"/>
                <w:bdr w:val="none" w:sz="0" w:space="0" w:color="auto" w:frame="1"/>
              </w:rPr>
              <w:t>оборудованием</w:t>
            </w:r>
            <w:r w:rsidRPr="00043341">
              <w:rPr>
                <w:rFonts w:ascii="Times New Roman" w:hAnsi="Times New Roman" w:cs="Times New Roman"/>
                <w:b/>
                <w:color w:val="000000"/>
                <w:sz w:val="24"/>
                <w:szCs w:val="24"/>
                <w:bdr w:val="none" w:sz="0" w:space="0" w:color="auto" w:frame="1"/>
                <w:lang w:val="en-US"/>
              </w:rPr>
              <w:t>)</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bdr w:val="none" w:sz="0" w:space="0" w:color="auto" w:frame="1"/>
                <w:lang w:val="en-US"/>
              </w:rPr>
              <w:t xml:space="preserve"> </w:t>
            </w:r>
            <w:r w:rsidRPr="00043341">
              <w:rPr>
                <w:rFonts w:ascii="Times New Roman" w:hAnsi="Times New Roman" w:cs="Times New Roman"/>
                <w:sz w:val="24"/>
                <w:szCs w:val="24"/>
                <w:bdr w:val="none" w:sz="0" w:space="0" w:color="auto" w:frame="1"/>
              </w:rPr>
              <w:t>К</w:t>
            </w:r>
            <w:r w:rsidRPr="00043341">
              <w:rPr>
                <w:rFonts w:ascii="Times New Roman" w:hAnsi="Times New Roman" w:cs="Times New Roman"/>
                <w:sz w:val="24"/>
                <w:szCs w:val="24"/>
              </w:rPr>
              <w:t xml:space="preserve">онструирование, использование и поддержание в рабочем состоянии созданных в результате совместной деятельности продуктов </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Фиксация</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 xml:space="preserve">Процесс закрепления чего-либо. Фотофиксация - закрепление результатов деятельности в фотографиях </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Картирование</w:t>
            </w:r>
          </w:p>
        </w:tc>
        <w:tc>
          <w:tcPr>
            <w:tcW w:w="6627" w:type="dxa"/>
          </w:tcPr>
          <w:p w:rsidR="00043341" w:rsidRPr="00043341" w:rsidRDefault="00043341" w:rsidP="00043341">
            <w:pPr>
              <w:jc w:val="both"/>
              <w:rPr>
                <w:rFonts w:ascii="Times New Roman" w:hAnsi="Times New Roman" w:cs="Times New Roman"/>
                <w:sz w:val="24"/>
                <w:szCs w:val="24"/>
                <w:shd w:val="clear" w:color="auto" w:fill="FFFFFF"/>
              </w:rPr>
            </w:pPr>
            <w:r w:rsidRPr="00043341">
              <w:rPr>
                <w:rFonts w:ascii="Times New Roman" w:hAnsi="Times New Roman" w:cs="Times New Roman"/>
                <w:sz w:val="24"/>
                <w:szCs w:val="24"/>
                <w:shd w:val="clear" w:color="auto" w:fill="FFFFFF"/>
              </w:rPr>
              <w:t>Процесс изучения и визуального изображения реального процесса (потока), направленного на улучшение его состояния. Состоит из этапов: 1. Выбор потока. 2. Описание текущего состояния потока. 3. Описание будущего состояния потока. 4. Составление плана (дорожной карты) достижения будущего состояния потока</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rPr>
            </w:pPr>
            <w:r w:rsidRPr="00043341">
              <w:rPr>
                <w:rFonts w:ascii="Times New Roman" w:hAnsi="Times New Roman" w:cs="Times New Roman"/>
                <w:b/>
                <w:sz w:val="24"/>
                <w:szCs w:val="24"/>
              </w:rPr>
              <w:t>Диаграмма Парето</w:t>
            </w:r>
          </w:p>
        </w:tc>
        <w:tc>
          <w:tcPr>
            <w:tcW w:w="6627" w:type="dxa"/>
          </w:tcPr>
          <w:p w:rsidR="00043341" w:rsidRPr="00043341" w:rsidRDefault="00043341" w:rsidP="00043341">
            <w:pPr>
              <w:jc w:val="both"/>
              <w:rPr>
                <w:rFonts w:ascii="Times New Roman" w:eastAsia="Times New Roman" w:hAnsi="Times New Roman" w:cs="Times New Roman"/>
                <w:sz w:val="24"/>
                <w:szCs w:val="24"/>
              </w:rPr>
            </w:pPr>
            <w:r w:rsidRPr="00043341">
              <w:rPr>
                <w:rFonts w:ascii="Times New Roman" w:eastAsia="Times New Roman" w:hAnsi="Times New Roman" w:cs="Times New Roman"/>
                <w:sz w:val="24"/>
                <w:szCs w:val="24"/>
              </w:rPr>
              <w:t>Инструмент, позволяющий распределить усилия для разрешения возникающих проблем и выявить основные причины, с которых нужно начинать действовать</w:t>
            </w:r>
          </w:p>
        </w:tc>
      </w:tr>
      <w:tr w:rsidR="00043341" w:rsidRPr="00043341" w:rsidTr="00E05D21">
        <w:tc>
          <w:tcPr>
            <w:tcW w:w="2943" w:type="dxa"/>
            <w:shd w:val="clear" w:color="auto" w:fill="D9D9D9" w:themeFill="background1" w:themeFillShade="D9"/>
          </w:tcPr>
          <w:p w:rsidR="00043341" w:rsidRPr="00043341" w:rsidRDefault="00043341" w:rsidP="00043341">
            <w:pPr>
              <w:jc w:val="both"/>
              <w:rPr>
                <w:rFonts w:ascii="Times New Roman" w:hAnsi="Times New Roman" w:cs="Times New Roman"/>
                <w:b/>
                <w:sz w:val="24"/>
                <w:szCs w:val="24"/>
                <w:lang w:val="en-US"/>
              </w:rPr>
            </w:pPr>
            <w:r w:rsidRPr="00043341">
              <w:rPr>
                <w:rFonts w:ascii="Times New Roman" w:hAnsi="Times New Roman" w:cs="Times New Roman"/>
                <w:b/>
                <w:color w:val="000000"/>
                <w:sz w:val="24"/>
                <w:szCs w:val="24"/>
              </w:rPr>
              <w:t>Just In Time</w:t>
            </w:r>
            <w:r w:rsidRPr="00043341">
              <w:rPr>
                <w:rFonts w:ascii="Times New Roman" w:hAnsi="Times New Roman" w:cs="Times New Roman"/>
                <w:b/>
                <w:bCs/>
                <w:color w:val="000000"/>
                <w:sz w:val="24"/>
                <w:szCs w:val="24"/>
                <w:bdr w:val="none" w:sz="0" w:space="0" w:color="auto" w:frame="1"/>
              </w:rPr>
              <w:t xml:space="preserve"> (Точно в срок</w:t>
            </w:r>
            <w:r w:rsidRPr="00043341">
              <w:rPr>
                <w:rFonts w:ascii="Times New Roman" w:hAnsi="Times New Roman" w:cs="Times New Roman"/>
                <w:color w:val="000000"/>
                <w:sz w:val="24"/>
                <w:szCs w:val="24"/>
              </w:rPr>
              <w:t>)</w:t>
            </w:r>
          </w:p>
        </w:tc>
        <w:tc>
          <w:tcPr>
            <w:tcW w:w="6627" w:type="dxa"/>
          </w:tcPr>
          <w:p w:rsidR="00043341" w:rsidRPr="00043341" w:rsidRDefault="00043341" w:rsidP="00043341">
            <w:pPr>
              <w:jc w:val="both"/>
              <w:rPr>
                <w:rFonts w:ascii="Times New Roman" w:hAnsi="Times New Roman" w:cs="Times New Roman"/>
                <w:sz w:val="24"/>
                <w:szCs w:val="24"/>
              </w:rPr>
            </w:pPr>
            <w:r w:rsidRPr="00043341">
              <w:rPr>
                <w:rFonts w:ascii="Times New Roman" w:hAnsi="Times New Roman" w:cs="Times New Roman"/>
                <w:sz w:val="24"/>
                <w:szCs w:val="24"/>
              </w:rPr>
              <w:t xml:space="preserve"> Организация перемещения необходимых предметов таким образом, чтобы они поступали в необходимом количестве и в нужное время для получения заданного результата</w:t>
            </w:r>
          </w:p>
        </w:tc>
      </w:tr>
    </w:tbl>
    <w:p w:rsidR="0082648D" w:rsidRPr="0082648D" w:rsidRDefault="0082648D" w:rsidP="00043341"/>
    <w:sectPr w:rsidR="0082648D" w:rsidRPr="0082648D" w:rsidSect="00AE387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79" w:rsidRDefault="006D7279" w:rsidP="002741A1">
      <w:pPr>
        <w:spacing w:after="0" w:line="240" w:lineRule="auto"/>
      </w:pPr>
      <w:r>
        <w:separator/>
      </w:r>
    </w:p>
  </w:endnote>
  <w:endnote w:type="continuationSeparator" w:id="0">
    <w:p w:rsidR="006D7279" w:rsidRDefault="006D7279" w:rsidP="0027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alibri"/>
    <w:charset w:val="01"/>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558027"/>
      <w:docPartObj>
        <w:docPartGallery w:val="Page Numbers (Bottom of Page)"/>
        <w:docPartUnique/>
      </w:docPartObj>
    </w:sdtPr>
    <w:sdtEndPr>
      <w:rPr>
        <w:rFonts w:ascii="Times New Roman" w:hAnsi="Times New Roman" w:cs="Times New Roman"/>
        <w:sz w:val="18"/>
        <w:szCs w:val="18"/>
      </w:rPr>
    </w:sdtEndPr>
    <w:sdtContent>
      <w:p w:rsidR="00E05D21" w:rsidRPr="00E06BB1" w:rsidRDefault="0064334B">
        <w:pPr>
          <w:pStyle w:val="aa"/>
          <w:jc w:val="center"/>
          <w:rPr>
            <w:rFonts w:ascii="Times New Roman" w:hAnsi="Times New Roman" w:cs="Times New Roman"/>
            <w:sz w:val="18"/>
            <w:szCs w:val="18"/>
          </w:rPr>
        </w:pPr>
        <w:r w:rsidRPr="00E06BB1">
          <w:rPr>
            <w:rFonts w:ascii="Times New Roman" w:hAnsi="Times New Roman" w:cs="Times New Roman"/>
            <w:sz w:val="18"/>
            <w:szCs w:val="18"/>
          </w:rPr>
          <w:fldChar w:fldCharType="begin"/>
        </w:r>
        <w:r w:rsidR="00E05D21" w:rsidRPr="00E06BB1">
          <w:rPr>
            <w:rFonts w:ascii="Times New Roman" w:hAnsi="Times New Roman" w:cs="Times New Roman"/>
            <w:sz w:val="18"/>
            <w:szCs w:val="18"/>
          </w:rPr>
          <w:instrText>PAGE   \* MERGEFORMAT</w:instrText>
        </w:r>
        <w:r w:rsidRPr="00E06BB1">
          <w:rPr>
            <w:rFonts w:ascii="Times New Roman" w:hAnsi="Times New Roman" w:cs="Times New Roman"/>
            <w:sz w:val="18"/>
            <w:szCs w:val="18"/>
          </w:rPr>
          <w:fldChar w:fldCharType="separate"/>
        </w:r>
        <w:r w:rsidR="00F21044">
          <w:rPr>
            <w:rFonts w:ascii="Times New Roman" w:hAnsi="Times New Roman" w:cs="Times New Roman"/>
            <w:noProof/>
            <w:sz w:val="18"/>
            <w:szCs w:val="18"/>
          </w:rPr>
          <w:t>4</w:t>
        </w:r>
        <w:r w:rsidRPr="00E06BB1">
          <w:rPr>
            <w:rFonts w:ascii="Times New Roman" w:hAnsi="Times New Roman" w:cs="Times New Roman"/>
            <w:sz w:val="18"/>
            <w:szCs w:val="18"/>
          </w:rPr>
          <w:fldChar w:fldCharType="end"/>
        </w:r>
      </w:p>
    </w:sdtContent>
  </w:sdt>
  <w:p w:rsidR="00E05D21" w:rsidRDefault="00E05D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79" w:rsidRDefault="006D7279" w:rsidP="002741A1">
      <w:pPr>
        <w:spacing w:after="0" w:line="240" w:lineRule="auto"/>
      </w:pPr>
      <w:r>
        <w:separator/>
      </w:r>
    </w:p>
  </w:footnote>
  <w:footnote w:type="continuationSeparator" w:id="0">
    <w:p w:rsidR="006D7279" w:rsidRDefault="006D7279" w:rsidP="002741A1">
      <w:pPr>
        <w:spacing w:after="0" w:line="240" w:lineRule="auto"/>
      </w:pPr>
      <w:r>
        <w:continuationSeparator/>
      </w:r>
    </w:p>
  </w:footnote>
  <w:footnote w:id="1">
    <w:p w:rsidR="00E05D21" w:rsidRDefault="00E05D21">
      <w:pPr>
        <w:pStyle w:val="a5"/>
      </w:pPr>
      <w:r>
        <w:rPr>
          <w:rStyle w:val="a7"/>
        </w:rPr>
        <w:footnoteRef/>
      </w:r>
      <w:r w:rsidRPr="002741A1">
        <w:rPr>
          <w:rFonts w:ascii="Times New Roman" w:hAnsi="Times New Roman" w:cs="Times New Roman"/>
          <w:iCs/>
          <w:color w:val="000000"/>
        </w:rPr>
        <w:t xml:space="preserve">Вертгеймер М. </w:t>
      </w:r>
      <w:r w:rsidRPr="002741A1">
        <w:rPr>
          <w:rFonts w:ascii="Times New Roman" w:hAnsi="Times New Roman" w:cs="Times New Roman"/>
        </w:rPr>
        <w:t>Продуктивное мышление. — М.: Прогресс, 1987. — С. 108-109</w:t>
      </w:r>
    </w:p>
  </w:footnote>
  <w:footnote w:id="2">
    <w:p w:rsidR="00E05D21" w:rsidRPr="009A1C1F" w:rsidRDefault="00E05D21" w:rsidP="0068600E">
      <w:pPr>
        <w:pStyle w:val="a5"/>
        <w:rPr>
          <w:rFonts w:ascii="Times New Roman" w:hAnsi="Times New Roman" w:cs="Times New Roman"/>
        </w:rPr>
      </w:pPr>
      <w:r w:rsidRPr="009A1C1F">
        <w:rPr>
          <w:rStyle w:val="ad"/>
          <w:rFonts w:ascii="Times New Roman" w:hAnsi="Times New Roman" w:cs="Times New Roman"/>
        </w:rPr>
        <w:footnoteRef/>
      </w:r>
      <w:r w:rsidRPr="009A1C1F">
        <w:rPr>
          <w:rFonts w:ascii="Times New Roman" w:hAnsi="Times New Roman" w:cs="Times New Roman"/>
        </w:rPr>
        <w:tab/>
        <w:t>Пункт 1.6 ФГОС ДО</w:t>
      </w:r>
    </w:p>
  </w:footnote>
  <w:footnote w:id="3">
    <w:p w:rsidR="00E05D21" w:rsidRPr="009A1C1F" w:rsidRDefault="00E05D21" w:rsidP="009A1C1F">
      <w:pPr>
        <w:pStyle w:val="a5"/>
        <w:jc w:val="both"/>
        <w:rPr>
          <w:rFonts w:ascii="Times New Roman" w:hAnsi="Times New Roman" w:cs="Times New Roman"/>
        </w:rPr>
      </w:pPr>
      <w:r w:rsidRPr="009A1C1F">
        <w:rPr>
          <w:rStyle w:val="a7"/>
          <w:rFonts w:ascii="Times New Roman" w:hAnsi="Times New Roman" w:cs="Times New Roman"/>
        </w:rPr>
        <w:footnoteRef/>
      </w:r>
      <w:r w:rsidRPr="009A1C1F">
        <w:rPr>
          <w:rFonts w:ascii="Times New Roman" w:hAnsi="Times New Roman" w:cs="Times New Roman"/>
        </w:rPr>
        <w:t xml:space="preserve"> Особенности использования инструментов бережливого управления при организации образовательной деятельности описаны в методическом пособии для педагогов дошкольных образовательных организаций «</w:t>
      </w:r>
      <w:r>
        <w:rPr>
          <w:rFonts w:ascii="Times New Roman" w:hAnsi="Times New Roman" w:cs="Times New Roman"/>
        </w:rPr>
        <w:t>5 шагов знакомства старших дошкольников с инструментами бережливого мышления</w:t>
      </w:r>
      <w:r w:rsidRPr="009A1C1F">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pStyle w:val="2"/>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52D5224"/>
    <w:multiLevelType w:val="hybridMultilevel"/>
    <w:tmpl w:val="22404DAC"/>
    <w:lvl w:ilvl="0" w:tplc="4D3A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D0A4A7C"/>
    <w:multiLevelType w:val="hybridMultilevel"/>
    <w:tmpl w:val="C64AC306"/>
    <w:lvl w:ilvl="0" w:tplc="E932CC0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6C20B0A"/>
    <w:multiLevelType w:val="multilevel"/>
    <w:tmpl w:val="BC021502"/>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632DFB"/>
    <w:multiLevelType w:val="hybridMultilevel"/>
    <w:tmpl w:val="45A403B4"/>
    <w:lvl w:ilvl="0" w:tplc="04190015">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E84C38"/>
    <w:multiLevelType w:val="hybridMultilevel"/>
    <w:tmpl w:val="9C7EFC5A"/>
    <w:lvl w:ilvl="0" w:tplc="A6E4098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1"/>
  </w:num>
  <w:num w:numId="31">
    <w:abstractNumId w:val="0"/>
  </w:num>
  <w:num w:numId="32">
    <w:abstractNumId w:val="33"/>
  </w:num>
  <w:num w:numId="33">
    <w:abstractNumId w:val="30"/>
  </w:num>
  <w:num w:numId="34">
    <w:abstractNumId w:val="34"/>
  </w:num>
  <w:num w:numId="35">
    <w:abstractNumId w:val="3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266"/>
  </w:hdrShapeDefaults>
  <w:footnotePr>
    <w:footnote w:id="-1"/>
    <w:footnote w:id="0"/>
  </w:footnotePr>
  <w:endnotePr>
    <w:endnote w:id="-1"/>
    <w:endnote w:id="0"/>
  </w:endnotePr>
  <w:compat>
    <w:useFELayout/>
  </w:compat>
  <w:rsids>
    <w:rsidRoot w:val="0078741C"/>
    <w:rsid w:val="00001F97"/>
    <w:rsid w:val="000032AD"/>
    <w:rsid w:val="00006355"/>
    <w:rsid w:val="00043341"/>
    <w:rsid w:val="00070A01"/>
    <w:rsid w:val="0008530F"/>
    <w:rsid w:val="000854FF"/>
    <w:rsid w:val="0008571F"/>
    <w:rsid w:val="000876AD"/>
    <w:rsid w:val="00097C35"/>
    <w:rsid w:val="000E114B"/>
    <w:rsid w:val="000E67A3"/>
    <w:rsid w:val="000F740A"/>
    <w:rsid w:val="00126BA6"/>
    <w:rsid w:val="00142BC6"/>
    <w:rsid w:val="00145654"/>
    <w:rsid w:val="00170432"/>
    <w:rsid w:val="001762F8"/>
    <w:rsid w:val="001A105F"/>
    <w:rsid w:val="001C23BE"/>
    <w:rsid w:val="001C7072"/>
    <w:rsid w:val="001C7F19"/>
    <w:rsid w:val="001D56C1"/>
    <w:rsid w:val="001F056C"/>
    <w:rsid w:val="0021048F"/>
    <w:rsid w:val="00210C51"/>
    <w:rsid w:val="002133AE"/>
    <w:rsid w:val="002341CC"/>
    <w:rsid w:val="0024070D"/>
    <w:rsid w:val="0027146A"/>
    <w:rsid w:val="002741A1"/>
    <w:rsid w:val="00293471"/>
    <w:rsid w:val="002A47C5"/>
    <w:rsid w:val="002B0D20"/>
    <w:rsid w:val="002C0F78"/>
    <w:rsid w:val="002F79DB"/>
    <w:rsid w:val="0035595A"/>
    <w:rsid w:val="00361A6C"/>
    <w:rsid w:val="00377EB0"/>
    <w:rsid w:val="003A228D"/>
    <w:rsid w:val="003D4C31"/>
    <w:rsid w:val="003D64AF"/>
    <w:rsid w:val="003E393A"/>
    <w:rsid w:val="003E4E66"/>
    <w:rsid w:val="003F2396"/>
    <w:rsid w:val="004003B2"/>
    <w:rsid w:val="004100EA"/>
    <w:rsid w:val="00420206"/>
    <w:rsid w:val="004324CE"/>
    <w:rsid w:val="00433CF1"/>
    <w:rsid w:val="004602D5"/>
    <w:rsid w:val="0047211B"/>
    <w:rsid w:val="00473A21"/>
    <w:rsid w:val="00482DB8"/>
    <w:rsid w:val="004851C1"/>
    <w:rsid w:val="0049124B"/>
    <w:rsid w:val="004A2FE1"/>
    <w:rsid w:val="004B079B"/>
    <w:rsid w:val="004D6043"/>
    <w:rsid w:val="004D683D"/>
    <w:rsid w:val="004E38C5"/>
    <w:rsid w:val="004E53F6"/>
    <w:rsid w:val="004E6DC7"/>
    <w:rsid w:val="005047BE"/>
    <w:rsid w:val="005250EF"/>
    <w:rsid w:val="00553952"/>
    <w:rsid w:val="00554D8D"/>
    <w:rsid w:val="00564211"/>
    <w:rsid w:val="005B7627"/>
    <w:rsid w:val="005C4655"/>
    <w:rsid w:val="005E0D7E"/>
    <w:rsid w:val="005E6CB0"/>
    <w:rsid w:val="005F08E6"/>
    <w:rsid w:val="005F0DD5"/>
    <w:rsid w:val="00600397"/>
    <w:rsid w:val="0064334B"/>
    <w:rsid w:val="006570E4"/>
    <w:rsid w:val="0066687C"/>
    <w:rsid w:val="006748CD"/>
    <w:rsid w:val="00674CFC"/>
    <w:rsid w:val="0068600E"/>
    <w:rsid w:val="006937E3"/>
    <w:rsid w:val="00694D43"/>
    <w:rsid w:val="006A5BB4"/>
    <w:rsid w:val="006C2FBD"/>
    <w:rsid w:val="006D145C"/>
    <w:rsid w:val="006D44C1"/>
    <w:rsid w:val="006D46FC"/>
    <w:rsid w:val="006D7279"/>
    <w:rsid w:val="006E274A"/>
    <w:rsid w:val="006E79CB"/>
    <w:rsid w:val="0071248A"/>
    <w:rsid w:val="00733241"/>
    <w:rsid w:val="007601A8"/>
    <w:rsid w:val="007870F2"/>
    <w:rsid w:val="0078741C"/>
    <w:rsid w:val="007D72CD"/>
    <w:rsid w:val="0082648D"/>
    <w:rsid w:val="0083003A"/>
    <w:rsid w:val="00837655"/>
    <w:rsid w:val="00842BF1"/>
    <w:rsid w:val="00855C65"/>
    <w:rsid w:val="008C5C0A"/>
    <w:rsid w:val="008F3AFC"/>
    <w:rsid w:val="009115CF"/>
    <w:rsid w:val="0091671F"/>
    <w:rsid w:val="00933E12"/>
    <w:rsid w:val="009372C5"/>
    <w:rsid w:val="00954B26"/>
    <w:rsid w:val="009734B1"/>
    <w:rsid w:val="009A1C1F"/>
    <w:rsid w:val="009A2812"/>
    <w:rsid w:val="009C2FB9"/>
    <w:rsid w:val="009D0080"/>
    <w:rsid w:val="009D3D6D"/>
    <w:rsid w:val="009E639D"/>
    <w:rsid w:val="009F2529"/>
    <w:rsid w:val="00A30189"/>
    <w:rsid w:val="00A313DB"/>
    <w:rsid w:val="00A52DBD"/>
    <w:rsid w:val="00A54DA4"/>
    <w:rsid w:val="00A7684A"/>
    <w:rsid w:val="00AB4F94"/>
    <w:rsid w:val="00AC1E8A"/>
    <w:rsid w:val="00AD4CAA"/>
    <w:rsid w:val="00AD5A38"/>
    <w:rsid w:val="00AE387B"/>
    <w:rsid w:val="00AF0B56"/>
    <w:rsid w:val="00B15947"/>
    <w:rsid w:val="00B2787D"/>
    <w:rsid w:val="00B504F3"/>
    <w:rsid w:val="00B747CA"/>
    <w:rsid w:val="00B868FE"/>
    <w:rsid w:val="00B86D3A"/>
    <w:rsid w:val="00BE6EC6"/>
    <w:rsid w:val="00C24A46"/>
    <w:rsid w:val="00C951DC"/>
    <w:rsid w:val="00CC4D5D"/>
    <w:rsid w:val="00CF1D76"/>
    <w:rsid w:val="00D046A8"/>
    <w:rsid w:val="00D13337"/>
    <w:rsid w:val="00D3019D"/>
    <w:rsid w:val="00D33779"/>
    <w:rsid w:val="00D35DB4"/>
    <w:rsid w:val="00D35FA7"/>
    <w:rsid w:val="00D55578"/>
    <w:rsid w:val="00D76A1B"/>
    <w:rsid w:val="00D76CF2"/>
    <w:rsid w:val="00D84AE7"/>
    <w:rsid w:val="00D962A0"/>
    <w:rsid w:val="00DD370A"/>
    <w:rsid w:val="00DD403B"/>
    <w:rsid w:val="00DD705D"/>
    <w:rsid w:val="00E05D21"/>
    <w:rsid w:val="00E06BB1"/>
    <w:rsid w:val="00E114B4"/>
    <w:rsid w:val="00E55B00"/>
    <w:rsid w:val="00F150E4"/>
    <w:rsid w:val="00F21044"/>
    <w:rsid w:val="00F25A42"/>
    <w:rsid w:val="00F3366A"/>
    <w:rsid w:val="00F33DA8"/>
    <w:rsid w:val="00F42BAA"/>
    <w:rsid w:val="00F5403D"/>
    <w:rsid w:val="00F57C93"/>
    <w:rsid w:val="00F7086B"/>
    <w:rsid w:val="00F71B80"/>
    <w:rsid w:val="00F77893"/>
    <w:rsid w:val="00F8231F"/>
    <w:rsid w:val="00F93B78"/>
    <w:rsid w:val="00FD3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93"/>
  </w:style>
  <w:style w:type="paragraph" w:styleId="1">
    <w:name w:val="heading 1"/>
    <w:basedOn w:val="a"/>
    <w:next w:val="a"/>
    <w:link w:val="10"/>
    <w:uiPriority w:val="9"/>
    <w:qFormat/>
    <w:rsid w:val="00554D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0"/>
    <w:link w:val="20"/>
    <w:semiHidden/>
    <w:unhideWhenUsed/>
    <w:qFormat/>
    <w:rsid w:val="00F8231F"/>
    <w:pPr>
      <w:keepNext/>
      <w:numPr>
        <w:ilvl w:val="1"/>
        <w:numId w:val="2"/>
      </w:numPr>
      <w:suppressAutoHyphens/>
      <w:spacing w:before="200" w:after="120" w:line="240" w:lineRule="auto"/>
      <w:outlineLvl w:val="1"/>
    </w:pPr>
    <w:rPr>
      <w:rFonts w:ascii="Arial" w:eastAsia="DejaVu Sans" w:hAnsi="Arial" w:cs="FreeSans"/>
      <w:b/>
      <w:bCs/>
      <w:kern w:val="2"/>
      <w:sz w:val="32"/>
      <w:szCs w:val="32"/>
      <w:lang w:eastAsia="zh-CN" w:bidi="hi-IN"/>
    </w:rPr>
  </w:style>
  <w:style w:type="paragraph" w:styleId="3">
    <w:name w:val="heading 3"/>
    <w:basedOn w:val="a"/>
    <w:next w:val="a"/>
    <w:link w:val="30"/>
    <w:uiPriority w:val="9"/>
    <w:semiHidden/>
    <w:unhideWhenUsed/>
    <w:qFormat/>
    <w:rsid w:val="006E27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6D145C"/>
    <w:pPr>
      <w:suppressAutoHyphens/>
      <w:spacing w:after="140" w:line="288" w:lineRule="auto"/>
    </w:pPr>
    <w:rPr>
      <w:rFonts w:ascii="Times New Roman" w:eastAsia="DejaVu Sans" w:hAnsi="Times New Roman" w:cs="FreeSans"/>
      <w:kern w:val="1"/>
      <w:sz w:val="24"/>
      <w:szCs w:val="24"/>
      <w:lang w:eastAsia="zh-CN" w:bidi="hi-IN"/>
    </w:rPr>
  </w:style>
  <w:style w:type="character" w:customStyle="1" w:styleId="a4">
    <w:name w:val="Основной текст Знак"/>
    <w:basedOn w:val="a1"/>
    <w:link w:val="a0"/>
    <w:rsid w:val="006D145C"/>
    <w:rPr>
      <w:rFonts w:ascii="Times New Roman" w:eastAsia="DejaVu Sans" w:hAnsi="Times New Roman" w:cs="FreeSans"/>
      <w:kern w:val="1"/>
      <w:sz w:val="24"/>
      <w:szCs w:val="24"/>
      <w:lang w:eastAsia="zh-CN" w:bidi="hi-IN"/>
    </w:rPr>
  </w:style>
  <w:style w:type="paragraph" w:styleId="a5">
    <w:name w:val="footnote text"/>
    <w:basedOn w:val="a"/>
    <w:link w:val="a6"/>
    <w:semiHidden/>
    <w:unhideWhenUsed/>
    <w:rsid w:val="002741A1"/>
    <w:pPr>
      <w:spacing w:after="0" w:line="240" w:lineRule="auto"/>
    </w:pPr>
    <w:rPr>
      <w:sz w:val="20"/>
      <w:szCs w:val="20"/>
    </w:rPr>
  </w:style>
  <w:style w:type="character" w:customStyle="1" w:styleId="a6">
    <w:name w:val="Текст сноски Знак"/>
    <w:basedOn w:val="a1"/>
    <w:link w:val="a5"/>
    <w:semiHidden/>
    <w:rsid w:val="002741A1"/>
    <w:rPr>
      <w:sz w:val="20"/>
      <w:szCs w:val="20"/>
    </w:rPr>
  </w:style>
  <w:style w:type="character" w:styleId="a7">
    <w:name w:val="footnote reference"/>
    <w:basedOn w:val="a1"/>
    <w:uiPriority w:val="99"/>
    <w:semiHidden/>
    <w:unhideWhenUsed/>
    <w:rsid w:val="002741A1"/>
    <w:rPr>
      <w:vertAlign w:val="superscript"/>
    </w:rPr>
  </w:style>
  <w:style w:type="character" w:customStyle="1" w:styleId="20">
    <w:name w:val="Заголовок 2 Знак"/>
    <w:basedOn w:val="a1"/>
    <w:link w:val="2"/>
    <w:semiHidden/>
    <w:rsid w:val="00F8231F"/>
    <w:rPr>
      <w:rFonts w:ascii="Arial" w:eastAsia="DejaVu Sans" w:hAnsi="Arial" w:cs="FreeSans"/>
      <w:b/>
      <w:bCs/>
      <w:kern w:val="2"/>
      <w:sz w:val="32"/>
      <w:szCs w:val="32"/>
      <w:lang w:eastAsia="zh-CN" w:bidi="hi-IN"/>
    </w:rPr>
  </w:style>
  <w:style w:type="paragraph" w:styleId="a8">
    <w:name w:val="header"/>
    <w:basedOn w:val="a"/>
    <w:link w:val="a9"/>
    <w:uiPriority w:val="99"/>
    <w:unhideWhenUsed/>
    <w:rsid w:val="00F8231F"/>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F8231F"/>
  </w:style>
  <w:style w:type="paragraph" w:styleId="aa">
    <w:name w:val="footer"/>
    <w:basedOn w:val="a"/>
    <w:link w:val="ab"/>
    <w:uiPriority w:val="99"/>
    <w:unhideWhenUsed/>
    <w:rsid w:val="00F8231F"/>
    <w:pPr>
      <w:tabs>
        <w:tab w:val="center" w:pos="4677"/>
        <w:tab w:val="right" w:pos="9355"/>
      </w:tabs>
      <w:spacing w:after="0" w:line="240" w:lineRule="auto"/>
    </w:pPr>
  </w:style>
  <w:style w:type="character" w:customStyle="1" w:styleId="ab">
    <w:name w:val="Нижний колонтитул Знак"/>
    <w:basedOn w:val="a1"/>
    <w:link w:val="aa"/>
    <w:uiPriority w:val="99"/>
    <w:rsid w:val="00F8231F"/>
  </w:style>
  <w:style w:type="paragraph" w:customStyle="1" w:styleId="ac">
    <w:name w:val="Содержимое таблицы"/>
    <w:basedOn w:val="a"/>
    <w:rsid w:val="00361A6C"/>
    <w:pPr>
      <w:suppressLineNumbers/>
      <w:suppressAutoHyphens/>
      <w:spacing w:after="0" w:line="240" w:lineRule="auto"/>
    </w:pPr>
    <w:rPr>
      <w:rFonts w:ascii="Times New Roman" w:eastAsia="DejaVu Sans" w:hAnsi="Times New Roman" w:cs="FreeSans"/>
      <w:kern w:val="2"/>
      <w:sz w:val="24"/>
      <w:szCs w:val="24"/>
      <w:lang w:eastAsia="zh-CN" w:bidi="hi-IN"/>
    </w:rPr>
  </w:style>
  <w:style w:type="character" w:customStyle="1" w:styleId="ad">
    <w:name w:val="Символ сноски"/>
    <w:rsid w:val="0068600E"/>
  </w:style>
  <w:style w:type="character" w:customStyle="1" w:styleId="11">
    <w:name w:val="Знак сноски1"/>
    <w:rsid w:val="0068600E"/>
    <w:rPr>
      <w:vertAlign w:val="superscript"/>
    </w:rPr>
  </w:style>
  <w:style w:type="character" w:customStyle="1" w:styleId="30">
    <w:name w:val="Заголовок 3 Знак"/>
    <w:basedOn w:val="a1"/>
    <w:link w:val="3"/>
    <w:uiPriority w:val="9"/>
    <w:semiHidden/>
    <w:rsid w:val="006E274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
    <w:rsid w:val="00554D8D"/>
    <w:rPr>
      <w:rFonts w:asciiTheme="majorHAnsi" w:eastAsiaTheme="majorEastAsia" w:hAnsiTheme="majorHAnsi" w:cstheme="majorBidi"/>
      <w:color w:val="365F91" w:themeColor="accent1" w:themeShade="BF"/>
      <w:sz w:val="32"/>
      <w:szCs w:val="32"/>
    </w:rPr>
  </w:style>
  <w:style w:type="character" w:customStyle="1" w:styleId="fontstyle21">
    <w:name w:val="fontstyle21"/>
    <w:basedOn w:val="a1"/>
    <w:rsid w:val="000E67A3"/>
    <w:rPr>
      <w:rFonts w:ascii="Times New Roman" w:hAnsi="Times New Roman" w:cs="Times New Roman"/>
      <w:b w:val="0"/>
      <w:bCs w:val="0"/>
      <w:i w:val="0"/>
      <w:iCs w:val="0"/>
      <w:color w:val="000000"/>
      <w:sz w:val="24"/>
      <w:szCs w:val="24"/>
    </w:rPr>
  </w:style>
  <w:style w:type="character" w:customStyle="1" w:styleId="fontstyle41">
    <w:name w:val="fontstyle41"/>
    <w:basedOn w:val="a1"/>
    <w:rsid w:val="000E67A3"/>
    <w:rPr>
      <w:rFonts w:ascii="Times New Roman" w:hAnsi="Times New Roman" w:cs="Times New Roman"/>
      <w:b/>
      <w:bCs/>
      <w:i/>
      <w:iCs/>
      <w:color w:val="000000"/>
      <w:sz w:val="24"/>
      <w:szCs w:val="24"/>
    </w:rPr>
  </w:style>
  <w:style w:type="character" w:customStyle="1" w:styleId="fontstyle01">
    <w:name w:val="fontstyle01"/>
    <w:basedOn w:val="a1"/>
    <w:rsid w:val="000E67A3"/>
    <w:rPr>
      <w:rFonts w:ascii="Times New Roman" w:hAnsi="Times New Roman" w:cs="Times New Roman"/>
      <w:b/>
      <w:bCs/>
      <w:i w:val="0"/>
      <w:iCs w:val="0"/>
      <w:color w:val="000000"/>
      <w:sz w:val="24"/>
      <w:szCs w:val="24"/>
    </w:rPr>
  </w:style>
  <w:style w:type="paragraph" w:customStyle="1" w:styleId="12">
    <w:name w:val="Заголовок1"/>
    <w:basedOn w:val="a"/>
    <w:next w:val="a0"/>
    <w:rsid w:val="000E67A3"/>
    <w:pPr>
      <w:keepNext/>
      <w:suppressAutoHyphens/>
      <w:spacing w:before="240" w:after="120" w:line="240" w:lineRule="auto"/>
    </w:pPr>
    <w:rPr>
      <w:rFonts w:ascii="Arial" w:eastAsia="DejaVu Sans" w:hAnsi="Arial" w:cs="FreeSans"/>
      <w:kern w:val="1"/>
      <w:sz w:val="28"/>
      <w:szCs w:val="28"/>
      <w:lang w:eastAsia="zh-CN" w:bidi="hi-IN"/>
    </w:rPr>
  </w:style>
  <w:style w:type="paragraph" w:styleId="ae">
    <w:name w:val="Title"/>
    <w:basedOn w:val="a"/>
    <w:next w:val="a"/>
    <w:link w:val="af"/>
    <w:uiPriority w:val="10"/>
    <w:qFormat/>
    <w:rsid w:val="002934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uiPriority w:val="10"/>
    <w:rsid w:val="00293471"/>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2934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293471"/>
    <w:rPr>
      <w:rFonts w:asciiTheme="majorHAnsi" w:eastAsiaTheme="majorEastAsia" w:hAnsiTheme="majorHAnsi" w:cstheme="majorBidi"/>
      <w:i/>
      <w:iCs/>
      <w:color w:val="4F81BD" w:themeColor="accent1"/>
      <w:spacing w:val="15"/>
      <w:sz w:val="24"/>
      <w:szCs w:val="24"/>
    </w:rPr>
  </w:style>
  <w:style w:type="character" w:styleId="af2">
    <w:name w:val="Intense Emphasis"/>
    <w:basedOn w:val="a1"/>
    <w:uiPriority w:val="21"/>
    <w:qFormat/>
    <w:rsid w:val="0021048F"/>
    <w:rPr>
      <w:b/>
      <w:bCs/>
      <w:i/>
      <w:iCs/>
      <w:color w:val="4F81BD" w:themeColor="accent1"/>
    </w:rPr>
  </w:style>
  <w:style w:type="paragraph" w:styleId="af3">
    <w:name w:val="Balloon Text"/>
    <w:basedOn w:val="a"/>
    <w:link w:val="af4"/>
    <w:uiPriority w:val="99"/>
    <w:semiHidden/>
    <w:unhideWhenUsed/>
    <w:rsid w:val="0021048F"/>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21048F"/>
    <w:rPr>
      <w:rFonts w:ascii="Tahoma" w:hAnsi="Tahoma" w:cs="Tahoma"/>
      <w:sz w:val="16"/>
      <w:szCs w:val="16"/>
    </w:rPr>
  </w:style>
  <w:style w:type="character" w:styleId="af5">
    <w:name w:val="Emphasis"/>
    <w:basedOn w:val="a1"/>
    <w:uiPriority w:val="20"/>
    <w:qFormat/>
    <w:rsid w:val="00F42BAA"/>
    <w:rPr>
      <w:i/>
      <w:iCs/>
    </w:rPr>
  </w:style>
  <w:style w:type="paragraph" w:styleId="af6">
    <w:name w:val="List Paragraph"/>
    <w:basedOn w:val="a"/>
    <w:uiPriority w:val="34"/>
    <w:qFormat/>
    <w:rsid w:val="004D683D"/>
    <w:pPr>
      <w:ind w:left="720"/>
      <w:contextualSpacing/>
    </w:pPr>
  </w:style>
  <w:style w:type="table" w:styleId="af7">
    <w:name w:val="Table Grid"/>
    <w:basedOn w:val="a2"/>
    <w:uiPriority w:val="59"/>
    <w:rsid w:val="00826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basedOn w:val="a"/>
    <w:uiPriority w:val="99"/>
    <w:semiHidden/>
    <w:unhideWhenUsed/>
    <w:rsid w:val="00B868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2"/>
    <w:next w:val="af7"/>
    <w:uiPriority w:val="59"/>
    <w:rsid w:val="00043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5188">
      <w:bodyDiv w:val="1"/>
      <w:marLeft w:val="0"/>
      <w:marRight w:val="0"/>
      <w:marTop w:val="0"/>
      <w:marBottom w:val="0"/>
      <w:divBdr>
        <w:top w:val="none" w:sz="0" w:space="0" w:color="auto"/>
        <w:left w:val="none" w:sz="0" w:space="0" w:color="auto"/>
        <w:bottom w:val="none" w:sz="0" w:space="0" w:color="auto"/>
        <w:right w:val="none" w:sz="0" w:space="0" w:color="auto"/>
      </w:divBdr>
    </w:div>
    <w:div w:id="112486769">
      <w:bodyDiv w:val="1"/>
      <w:marLeft w:val="0"/>
      <w:marRight w:val="0"/>
      <w:marTop w:val="0"/>
      <w:marBottom w:val="0"/>
      <w:divBdr>
        <w:top w:val="none" w:sz="0" w:space="0" w:color="auto"/>
        <w:left w:val="none" w:sz="0" w:space="0" w:color="auto"/>
        <w:bottom w:val="none" w:sz="0" w:space="0" w:color="auto"/>
        <w:right w:val="none" w:sz="0" w:space="0" w:color="auto"/>
      </w:divBdr>
    </w:div>
    <w:div w:id="290869483">
      <w:bodyDiv w:val="1"/>
      <w:marLeft w:val="0"/>
      <w:marRight w:val="0"/>
      <w:marTop w:val="0"/>
      <w:marBottom w:val="0"/>
      <w:divBdr>
        <w:top w:val="none" w:sz="0" w:space="0" w:color="auto"/>
        <w:left w:val="none" w:sz="0" w:space="0" w:color="auto"/>
        <w:bottom w:val="none" w:sz="0" w:space="0" w:color="auto"/>
        <w:right w:val="none" w:sz="0" w:space="0" w:color="auto"/>
      </w:divBdr>
    </w:div>
    <w:div w:id="311446664">
      <w:bodyDiv w:val="1"/>
      <w:marLeft w:val="0"/>
      <w:marRight w:val="0"/>
      <w:marTop w:val="0"/>
      <w:marBottom w:val="0"/>
      <w:divBdr>
        <w:top w:val="none" w:sz="0" w:space="0" w:color="auto"/>
        <w:left w:val="none" w:sz="0" w:space="0" w:color="auto"/>
        <w:bottom w:val="none" w:sz="0" w:space="0" w:color="auto"/>
        <w:right w:val="none" w:sz="0" w:space="0" w:color="auto"/>
      </w:divBdr>
    </w:div>
    <w:div w:id="323778207">
      <w:bodyDiv w:val="1"/>
      <w:marLeft w:val="0"/>
      <w:marRight w:val="0"/>
      <w:marTop w:val="0"/>
      <w:marBottom w:val="0"/>
      <w:divBdr>
        <w:top w:val="none" w:sz="0" w:space="0" w:color="auto"/>
        <w:left w:val="none" w:sz="0" w:space="0" w:color="auto"/>
        <w:bottom w:val="none" w:sz="0" w:space="0" w:color="auto"/>
        <w:right w:val="none" w:sz="0" w:space="0" w:color="auto"/>
      </w:divBdr>
    </w:div>
    <w:div w:id="383412682">
      <w:bodyDiv w:val="1"/>
      <w:marLeft w:val="0"/>
      <w:marRight w:val="0"/>
      <w:marTop w:val="0"/>
      <w:marBottom w:val="0"/>
      <w:divBdr>
        <w:top w:val="none" w:sz="0" w:space="0" w:color="auto"/>
        <w:left w:val="none" w:sz="0" w:space="0" w:color="auto"/>
        <w:bottom w:val="none" w:sz="0" w:space="0" w:color="auto"/>
        <w:right w:val="none" w:sz="0" w:space="0" w:color="auto"/>
      </w:divBdr>
    </w:div>
    <w:div w:id="459346324">
      <w:bodyDiv w:val="1"/>
      <w:marLeft w:val="0"/>
      <w:marRight w:val="0"/>
      <w:marTop w:val="0"/>
      <w:marBottom w:val="0"/>
      <w:divBdr>
        <w:top w:val="none" w:sz="0" w:space="0" w:color="auto"/>
        <w:left w:val="none" w:sz="0" w:space="0" w:color="auto"/>
        <w:bottom w:val="none" w:sz="0" w:space="0" w:color="auto"/>
        <w:right w:val="none" w:sz="0" w:space="0" w:color="auto"/>
      </w:divBdr>
    </w:div>
    <w:div w:id="690227883">
      <w:bodyDiv w:val="1"/>
      <w:marLeft w:val="0"/>
      <w:marRight w:val="0"/>
      <w:marTop w:val="0"/>
      <w:marBottom w:val="0"/>
      <w:divBdr>
        <w:top w:val="none" w:sz="0" w:space="0" w:color="auto"/>
        <w:left w:val="none" w:sz="0" w:space="0" w:color="auto"/>
        <w:bottom w:val="none" w:sz="0" w:space="0" w:color="auto"/>
        <w:right w:val="none" w:sz="0" w:space="0" w:color="auto"/>
      </w:divBdr>
    </w:div>
    <w:div w:id="708141025">
      <w:bodyDiv w:val="1"/>
      <w:marLeft w:val="0"/>
      <w:marRight w:val="0"/>
      <w:marTop w:val="0"/>
      <w:marBottom w:val="0"/>
      <w:divBdr>
        <w:top w:val="none" w:sz="0" w:space="0" w:color="auto"/>
        <w:left w:val="none" w:sz="0" w:space="0" w:color="auto"/>
        <w:bottom w:val="none" w:sz="0" w:space="0" w:color="auto"/>
        <w:right w:val="none" w:sz="0" w:space="0" w:color="auto"/>
      </w:divBdr>
    </w:div>
    <w:div w:id="1056777879">
      <w:bodyDiv w:val="1"/>
      <w:marLeft w:val="0"/>
      <w:marRight w:val="0"/>
      <w:marTop w:val="0"/>
      <w:marBottom w:val="0"/>
      <w:divBdr>
        <w:top w:val="none" w:sz="0" w:space="0" w:color="auto"/>
        <w:left w:val="none" w:sz="0" w:space="0" w:color="auto"/>
        <w:bottom w:val="none" w:sz="0" w:space="0" w:color="auto"/>
        <w:right w:val="none" w:sz="0" w:space="0" w:color="auto"/>
      </w:divBdr>
    </w:div>
    <w:div w:id="1093665162">
      <w:bodyDiv w:val="1"/>
      <w:marLeft w:val="0"/>
      <w:marRight w:val="0"/>
      <w:marTop w:val="0"/>
      <w:marBottom w:val="0"/>
      <w:divBdr>
        <w:top w:val="none" w:sz="0" w:space="0" w:color="auto"/>
        <w:left w:val="none" w:sz="0" w:space="0" w:color="auto"/>
        <w:bottom w:val="none" w:sz="0" w:space="0" w:color="auto"/>
        <w:right w:val="none" w:sz="0" w:space="0" w:color="auto"/>
      </w:divBdr>
    </w:div>
    <w:div w:id="1247421173">
      <w:bodyDiv w:val="1"/>
      <w:marLeft w:val="0"/>
      <w:marRight w:val="0"/>
      <w:marTop w:val="0"/>
      <w:marBottom w:val="0"/>
      <w:divBdr>
        <w:top w:val="none" w:sz="0" w:space="0" w:color="auto"/>
        <w:left w:val="none" w:sz="0" w:space="0" w:color="auto"/>
        <w:bottom w:val="none" w:sz="0" w:space="0" w:color="auto"/>
        <w:right w:val="none" w:sz="0" w:space="0" w:color="auto"/>
      </w:divBdr>
    </w:div>
    <w:div w:id="1414550158">
      <w:bodyDiv w:val="1"/>
      <w:marLeft w:val="0"/>
      <w:marRight w:val="0"/>
      <w:marTop w:val="0"/>
      <w:marBottom w:val="0"/>
      <w:divBdr>
        <w:top w:val="none" w:sz="0" w:space="0" w:color="auto"/>
        <w:left w:val="none" w:sz="0" w:space="0" w:color="auto"/>
        <w:bottom w:val="none" w:sz="0" w:space="0" w:color="auto"/>
        <w:right w:val="none" w:sz="0" w:space="0" w:color="auto"/>
      </w:divBdr>
    </w:div>
    <w:div w:id="1512061285">
      <w:bodyDiv w:val="1"/>
      <w:marLeft w:val="0"/>
      <w:marRight w:val="0"/>
      <w:marTop w:val="0"/>
      <w:marBottom w:val="0"/>
      <w:divBdr>
        <w:top w:val="none" w:sz="0" w:space="0" w:color="auto"/>
        <w:left w:val="none" w:sz="0" w:space="0" w:color="auto"/>
        <w:bottom w:val="none" w:sz="0" w:space="0" w:color="auto"/>
        <w:right w:val="none" w:sz="0" w:space="0" w:color="auto"/>
      </w:divBdr>
    </w:div>
    <w:div w:id="17069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959282-13FD-4281-A12F-84A47BA1DA56}" type="doc">
      <dgm:prSet loTypeId="urn:microsoft.com/office/officeart/2005/8/layout/default#2" loCatId="list" qsTypeId="urn:microsoft.com/office/officeart/2005/8/quickstyle/3d4" qsCatId="3D" csTypeId="urn:microsoft.com/office/officeart/2005/8/colors/accent0_3" csCatId="mainScheme" phldr="1"/>
      <dgm:spPr/>
      <dgm:t>
        <a:bodyPr/>
        <a:lstStyle/>
        <a:p>
          <a:endParaRPr lang="ru-RU"/>
        </a:p>
      </dgm:t>
    </dgm:pt>
    <dgm:pt modelId="{61FB011E-48ED-4870-9C0C-BA1DA3A4A0F0}">
      <dgm:prSet phldrT="[Текст]" custT="1"/>
      <dgm:spPr/>
      <dgm:t>
        <a:bodyPr/>
        <a:lstStyle/>
        <a:p>
          <a:pPr algn="ctr">
            <a:lnSpc>
              <a:spcPct val="100000"/>
            </a:lnSpc>
            <a:spcAft>
              <a:spcPts val="0"/>
            </a:spcAft>
          </a:pPr>
          <a:r>
            <a:rPr lang="ru-RU" sz="1400">
              <a:latin typeface="Times New Roman" panose="02020603050405020304" pitchFamily="18" charset="0"/>
              <a:cs typeface="Times New Roman" panose="02020603050405020304" pitchFamily="18" charset="0"/>
            </a:rPr>
            <a:t>ВАЖНО! Педагогическая диагностика осуществляется на основе результатов наблюдения педагога за детьми в разных видах деятельности, анализа продуктов их творчества</a:t>
          </a:r>
          <a:endParaRPr lang="ru-RU" sz="3100"/>
        </a:p>
      </dgm:t>
    </dgm:pt>
    <dgm:pt modelId="{351CC7F9-E132-41A5-8573-3A3F2BC3C2C9}" type="parTrans" cxnId="{87B6422B-22B2-401C-8007-257F6AD98C54}">
      <dgm:prSet/>
      <dgm:spPr/>
      <dgm:t>
        <a:bodyPr/>
        <a:lstStyle/>
        <a:p>
          <a:pPr algn="ctr"/>
          <a:endParaRPr lang="ru-RU"/>
        </a:p>
      </dgm:t>
    </dgm:pt>
    <dgm:pt modelId="{43EB57E4-C440-4F92-9CE6-8485C7EBDFBD}" type="sibTrans" cxnId="{87B6422B-22B2-401C-8007-257F6AD98C54}">
      <dgm:prSet/>
      <dgm:spPr/>
      <dgm:t>
        <a:bodyPr/>
        <a:lstStyle/>
        <a:p>
          <a:pPr algn="ctr"/>
          <a:endParaRPr lang="ru-RU"/>
        </a:p>
      </dgm:t>
    </dgm:pt>
    <dgm:pt modelId="{5740194D-B380-44B7-846D-8F1D0669F03C}" type="pres">
      <dgm:prSet presAssocID="{2A959282-13FD-4281-A12F-84A47BA1DA56}" presName="diagram" presStyleCnt="0">
        <dgm:presLayoutVars>
          <dgm:dir/>
          <dgm:resizeHandles val="exact"/>
        </dgm:presLayoutVars>
      </dgm:prSet>
      <dgm:spPr/>
      <dgm:t>
        <a:bodyPr/>
        <a:lstStyle/>
        <a:p>
          <a:endParaRPr lang="ru-RU"/>
        </a:p>
      </dgm:t>
    </dgm:pt>
    <dgm:pt modelId="{369B003C-4BF2-4C24-AF21-7AFEE24ECAFE}" type="pres">
      <dgm:prSet presAssocID="{61FB011E-48ED-4870-9C0C-BA1DA3A4A0F0}" presName="node" presStyleLbl="node1" presStyleIdx="0" presStyleCnt="1" custScaleX="214675">
        <dgm:presLayoutVars>
          <dgm:bulletEnabled val="1"/>
        </dgm:presLayoutVars>
      </dgm:prSet>
      <dgm:spPr/>
      <dgm:t>
        <a:bodyPr/>
        <a:lstStyle/>
        <a:p>
          <a:endParaRPr lang="ru-RU"/>
        </a:p>
      </dgm:t>
    </dgm:pt>
  </dgm:ptLst>
  <dgm:cxnLst>
    <dgm:cxn modelId="{87B6422B-22B2-401C-8007-257F6AD98C54}" srcId="{2A959282-13FD-4281-A12F-84A47BA1DA56}" destId="{61FB011E-48ED-4870-9C0C-BA1DA3A4A0F0}" srcOrd="0" destOrd="0" parTransId="{351CC7F9-E132-41A5-8573-3A3F2BC3C2C9}" sibTransId="{43EB57E4-C440-4F92-9CE6-8485C7EBDFBD}"/>
    <dgm:cxn modelId="{B409A4E1-6068-40A2-80F1-B5BBF74236DE}" type="presOf" srcId="{2A959282-13FD-4281-A12F-84A47BA1DA56}" destId="{5740194D-B380-44B7-846D-8F1D0669F03C}" srcOrd="0" destOrd="0" presId="urn:microsoft.com/office/officeart/2005/8/layout/default#2"/>
    <dgm:cxn modelId="{62475FF0-34B7-4164-A8F4-4C041A8F59BB}" type="presOf" srcId="{61FB011E-48ED-4870-9C0C-BA1DA3A4A0F0}" destId="{369B003C-4BF2-4C24-AF21-7AFEE24ECAFE}" srcOrd="0" destOrd="0" presId="urn:microsoft.com/office/officeart/2005/8/layout/default#2"/>
    <dgm:cxn modelId="{8E06CA3B-90ED-493F-BBC3-E339F9CCDB84}" type="presParOf" srcId="{5740194D-B380-44B7-846D-8F1D0669F03C}" destId="{369B003C-4BF2-4C24-AF21-7AFEE24ECAFE}" srcOrd="0" destOrd="0" presId="urn:microsoft.com/office/officeart/2005/8/layout/defaul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69B003C-4BF2-4C24-AF21-7AFEE24ECAFE}">
      <dsp:nvSpPr>
        <dsp:cNvPr id="0" name=""/>
        <dsp:cNvSpPr/>
      </dsp:nvSpPr>
      <dsp:spPr>
        <a:xfrm>
          <a:off x="1051072" y="626"/>
          <a:ext cx="3813625" cy="1065878"/>
        </a:xfrm>
        <a:prstGeom prst="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0"/>
            </a:spcAft>
          </a:pPr>
          <a:r>
            <a:rPr lang="ru-RU" sz="1400" kern="1200">
              <a:latin typeface="Times New Roman" panose="02020603050405020304" pitchFamily="18" charset="0"/>
              <a:cs typeface="Times New Roman" panose="02020603050405020304" pitchFamily="18" charset="0"/>
            </a:rPr>
            <a:t>ВАЖНО! Педагогическая диагностика осуществляется на основе результатов наблюдения педагога за детьми в разных видах деятельности, анализа продуктов их творчества</a:t>
          </a:r>
          <a:endParaRPr lang="ru-RU" sz="3100" kern="1200"/>
        </a:p>
      </dsp:txBody>
      <dsp:txXfrm>
        <a:off x="1051072" y="626"/>
        <a:ext cx="3813625" cy="106587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70CF-D162-4C10-A950-B3618AFE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17392</Words>
  <Characters>99139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Admin</cp:lastModifiedBy>
  <cp:revision>2</cp:revision>
  <dcterms:created xsi:type="dcterms:W3CDTF">2020-09-08T04:34:00Z</dcterms:created>
  <dcterms:modified xsi:type="dcterms:W3CDTF">2020-09-08T04:34:00Z</dcterms:modified>
</cp:coreProperties>
</file>